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DD59" w14:textId="77777777" w:rsidR="00BC302A" w:rsidRDefault="00BC302A" w:rsidP="00BC302A">
      <w:pPr>
        <w:pStyle w:val="Heading1"/>
        <w:ind w:hanging="2739"/>
        <w:rPr>
          <w:color w:val="FBA53E"/>
          <w:sz w:val="28"/>
          <w:szCs w:val="28"/>
        </w:rPr>
      </w:pPr>
    </w:p>
    <w:p w14:paraId="03479481" w14:textId="09E4A739" w:rsidR="004C68E1" w:rsidRPr="00925CB3" w:rsidRDefault="00111055" w:rsidP="00925CB3">
      <w:pPr>
        <w:pStyle w:val="Heading1"/>
        <w:shd w:val="clear" w:color="auto" w:fill="21333D"/>
        <w:ind w:hanging="2739"/>
        <w:rPr>
          <w:color w:val="FBA53E"/>
          <w:sz w:val="28"/>
          <w:szCs w:val="28"/>
        </w:rPr>
      </w:pPr>
      <w:r w:rsidRPr="00925CB3">
        <w:rPr>
          <w:color w:val="FBA53E"/>
          <w:sz w:val="28"/>
          <w:szCs w:val="28"/>
        </w:rPr>
        <w:t>Overview</w:t>
      </w:r>
    </w:p>
    <w:p w14:paraId="7AD90B56" w14:textId="77777777" w:rsidR="002B6EDA" w:rsidRDefault="00F3737F" w:rsidP="006E35A7">
      <w:pPr>
        <w:pStyle w:val="BodyText"/>
        <w:ind w:left="142" w:right="111"/>
      </w:pP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TACT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 xml:space="preserve">actively seeking to reduce risks associated with workshop-based training </w:t>
      </w:r>
      <w:r w:rsidR="00736603">
        <w:t xml:space="preserve">stemming from </w:t>
      </w:r>
      <w:r w:rsidR="009B18E8">
        <w:t>potential health concerns for all Instructors and Participants</w:t>
      </w:r>
      <w:r w:rsidR="00AA4ED0">
        <w:t xml:space="preserve">, the following measures </w:t>
      </w:r>
      <w:r w:rsidR="002B6EDA">
        <w:t xml:space="preserve">have been identified in the case of a participant or instructor becoming unwell during a training event. </w:t>
      </w:r>
    </w:p>
    <w:p w14:paraId="266AE0D6" w14:textId="54EC56D8" w:rsidR="00F3737F" w:rsidRDefault="00AA4ED0" w:rsidP="006E35A7">
      <w:pPr>
        <w:pStyle w:val="BodyText"/>
        <w:ind w:left="142" w:right="111"/>
        <w:rPr>
          <w:sz w:val="20"/>
        </w:rPr>
      </w:pPr>
      <w:r>
        <w:t xml:space="preserve">Participants, Instructors, </w:t>
      </w:r>
      <w:proofErr w:type="gramStart"/>
      <w:r>
        <w:t>Venues</w:t>
      </w:r>
      <w:proofErr w:type="gramEnd"/>
      <w:r>
        <w:t xml:space="preserve"> and others associated with TACT events are required to abide by these </w:t>
      </w:r>
      <w:r w:rsidR="002B6EDA">
        <w:t>to ensure the health and wellbeing of all</w:t>
      </w:r>
      <w:r>
        <w:t xml:space="preserve">. </w:t>
      </w:r>
      <w:r w:rsidR="00BA5BD7">
        <w:t xml:space="preserve">It is noted that at times these requirements may be higher than the individual State/Territory requirements, however based on expert information received, TACT is enacting these measures. If State/Territory requirements are at a higher level than what is detailed below, TACT will inform attendees and abide via these. </w:t>
      </w:r>
    </w:p>
    <w:p w14:paraId="52D7B062" w14:textId="4E9F4696" w:rsidR="00F3737F" w:rsidRDefault="00F3737F">
      <w:pPr>
        <w:pStyle w:val="BodyText"/>
        <w:rPr>
          <w:sz w:val="20"/>
        </w:rPr>
      </w:pPr>
    </w:p>
    <w:p w14:paraId="6A58A595" w14:textId="7EF60A87" w:rsidR="002B6EDA" w:rsidRPr="003B1608" w:rsidRDefault="002B6EDA" w:rsidP="002B6EDA">
      <w:pPr>
        <w:pStyle w:val="Heading1"/>
        <w:shd w:val="clear" w:color="auto" w:fill="FBA53E"/>
        <w:ind w:hanging="2739"/>
        <w:rPr>
          <w:sz w:val="24"/>
          <w:szCs w:val="24"/>
        </w:rPr>
      </w:pPr>
      <w:r w:rsidRPr="003B1608">
        <w:rPr>
          <w:sz w:val="24"/>
          <w:szCs w:val="24"/>
        </w:rPr>
        <w:t xml:space="preserve">Symptomatic / Positive Case / Close Contact </w:t>
      </w:r>
      <w:r>
        <w:rPr>
          <w:sz w:val="24"/>
          <w:szCs w:val="24"/>
        </w:rPr>
        <w:t>Procedure</w:t>
      </w:r>
    </w:p>
    <w:p w14:paraId="65D529D5" w14:textId="77777777" w:rsidR="002B6EDA" w:rsidRPr="003B1608" w:rsidRDefault="002B6EDA" w:rsidP="002B6EDA">
      <w:pPr>
        <w:pStyle w:val="Heading1"/>
        <w:ind w:hanging="2739"/>
        <w:rPr>
          <w:rStyle w:val="Strong"/>
          <w:sz w:val="24"/>
          <w:szCs w:val="24"/>
          <w:u w:val="single"/>
        </w:rPr>
      </w:pPr>
      <w:r w:rsidRPr="003B1608">
        <w:rPr>
          <w:rStyle w:val="Strong"/>
          <w:sz w:val="24"/>
          <w:szCs w:val="24"/>
          <w:u w:val="single"/>
        </w:rPr>
        <w:t>During Event Symptomatic Attendee</w:t>
      </w:r>
    </w:p>
    <w:p w14:paraId="3DB2AF04" w14:textId="77777777" w:rsidR="002B6EDA" w:rsidRPr="003B1608" w:rsidRDefault="002B6EDA" w:rsidP="002B6EDA">
      <w:pPr>
        <w:pStyle w:val="BodyText"/>
        <w:numPr>
          <w:ilvl w:val="0"/>
          <w:numId w:val="21"/>
        </w:numPr>
        <w:rPr>
          <w:szCs w:val="24"/>
        </w:rPr>
      </w:pPr>
      <w:r w:rsidRPr="003B1608">
        <w:rPr>
          <w:szCs w:val="24"/>
        </w:rPr>
        <w:t xml:space="preserve">Immediately leave the event (or not return if outside event hours) </w:t>
      </w:r>
    </w:p>
    <w:p w14:paraId="0AF0EFBE" w14:textId="77777777" w:rsidR="002B6EDA" w:rsidRDefault="002B6EDA" w:rsidP="002B6EDA">
      <w:pPr>
        <w:pStyle w:val="BodyText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Option to complete COVID-19 </w:t>
      </w:r>
      <w:r w:rsidRPr="003B1608">
        <w:rPr>
          <w:szCs w:val="24"/>
        </w:rPr>
        <w:t xml:space="preserve">Rapid Antigen Test </w:t>
      </w:r>
    </w:p>
    <w:p w14:paraId="582A03D8" w14:textId="77777777" w:rsidR="002B6EDA" w:rsidRPr="003B1608" w:rsidRDefault="002B6EDA" w:rsidP="002B6EDA">
      <w:pPr>
        <w:pStyle w:val="BodyText"/>
        <w:numPr>
          <w:ilvl w:val="1"/>
          <w:numId w:val="21"/>
        </w:numPr>
        <w:rPr>
          <w:szCs w:val="24"/>
        </w:rPr>
      </w:pPr>
      <w:r>
        <w:rPr>
          <w:szCs w:val="24"/>
        </w:rPr>
        <w:t>if chosen and</w:t>
      </w:r>
    </w:p>
    <w:p w14:paraId="5EE25BAB" w14:textId="77777777" w:rsidR="002B6EDA" w:rsidRPr="003B1608" w:rsidRDefault="002B6EDA" w:rsidP="002B6EDA">
      <w:pPr>
        <w:pStyle w:val="BodyText"/>
        <w:numPr>
          <w:ilvl w:val="2"/>
          <w:numId w:val="21"/>
        </w:numPr>
        <w:rPr>
          <w:szCs w:val="24"/>
        </w:rPr>
      </w:pPr>
      <w:r w:rsidRPr="003B1608">
        <w:rPr>
          <w:szCs w:val="24"/>
        </w:rPr>
        <w:t xml:space="preserve">negative, yet symptomatic, contact TACT to risk </w:t>
      </w:r>
      <w:proofErr w:type="gramStart"/>
      <w:r w:rsidRPr="003B1608">
        <w:rPr>
          <w:szCs w:val="24"/>
        </w:rPr>
        <w:t>assess</w:t>
      </w:r>
      <w:proofErr w:type="gramEnd"/>
    </w:p>
    <w:p w14:paraId="2CE3A609" w14:textId="77777777" w:rsidR="002B6EDA" w:rsidRPr="003B1608" w:rsidRDefault="002B6EDA" w:rsidP="002B6EDA">
      <w:pPr>
        <w:pStyle w:val="BodyText"/>
        <w:numPr>
          <w:ilvl w:val="2"/>
          <w:numId w:val="21"/>
        </w:numPr>
        <w:rPr>
          <w:szCs w:val="24"/>
        </w:rPr>
      </w:pPr>
      <w:r w:rsidRPr="003B1608">
        <w:rPr>
          <w:szCs w:val="24"/>
        </w:rPr>
        <w:t xml:space="preserve">positive, </w:t>
      </w:r>
      <w:r>
        <w:rPr>
          <w:szCs w:val="24"/>
        </w:rPr>
        <w:t xml:space="preserve">or Rapid Antigen Test not taken, </w:t>
      </w:r>
      <w:r w:rsidRPr="003B1608">
        <w:rPr>
          <w:szCs w:val="24"/>
        </w:rPr>
        <w:t xml:space="preserve">follow steps </w:t>
      </w:r>
      <w:proofErr w:type="gramStart"/>
      <w:r w:rsidRPr="003B1608">
        <w:rPr>
          <w:szCs w:val="24"/>
        </w:rPr>
        <w:t>below</w:t>
      </w:r>
      <w:proofErr w:type="gramEnd"/>
    </w:p>
    <w:p w14:paraId="346564DD" w14:textId="77777777" w:rsidR="002B6EDA" w:rsidRPr="003B1608" w:rsidRDefault="002B6EDA" w:rsidP="002B6EDA">
      <w:pPr>
        <w:pStyle w:val="BodyText"/>
        <w:rPr>
          <w:szCs w:val="24"/>
        </w:rPr>
      </w:pPr>
    </w:p>
    <w:p w14:paraId="30DB319A" w14:textId="77777777" w:rsidR="002B6EDA" w:rsidRPr="003B1608" w:rsidRDefault="002B6EDA" w:rsidP="002B6EDA">
      <w:pPr>
        <w:pStyle w:val="Heading1"/>
        <w:ind w:hanging="2739"/>
        <w:rPr>
          <w:rStyle w:val="Strong"/>
          <w:sz w:val="24"/>
          <w:szCs w:val="24"/>
          <w:u w:val="single"/>
        </w:rPr>
      </w:pPr>
      <w:r w:rsidRPr="003B1608">
        <w:rPr>
          <w:rStyle w:val="Strong"/>
          <w:sz w:val="24"/>
          <w:szCs w:val="24"/>
          <w:u w:val="single"/>
        </w:rPr>
        <w:t>During event Attendee is listed as a close contact</w:t>
      </w:r>
    </w:p>
    <w:p w14:paraId="640AA714" w14:textId="77777777" w:rsidR="002B6EDA" w:rsidRPr="003B1608" w:rsidRDefault="002B6EDA" w:rsidP="002B6EDA">
      <w:pPr>
        <w:pStyle w:val="BodyText"/>
        <w:numPr>
          <w:ilvl w:val="0"/>
          <w:numId w:val="21"/>
        </w:numPr>
        <w:spacing w:before="1"/>
        <w:rPr>
          <w:szCs w:val="24"/>
        </w:rPr>
      </w:pPr>
      <w:r w:rsidRPr="003B1608">
        <w:rPr>
          <w:szCs w:val="24"/>
        </w:rPr>
        <w:t xml:space="preserve">Attendee to inform TACT </w:t>
      </w:r>
      <w:proofErr w:type="gramStart"/>
      <w:r w:rsidRPr="003B1608">
        <w:rPr>
          <w:szCs w:val="24"/>
        </w:rPr>
        <w:t>immediately</w:t>
      </w:r>
      <w:proofErr w:type="gramEnd"/>
    </w:p>
    <w:p w14:paraId="320FB1FB" w14:textId="77777777" w:rsidR="002B6EDA" w:rsidRDefault="002B6EDA" w:rsidP="002B6EDA">
      <w:pPr>
        <w:pStyle w:val="BodyText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Option to complete COVID-19 </w:t>
      </w:r>
      <w:r w:rsidRPr="003B1608">
        <w:rPr>
          <w:szCs w:val="24"/>
        </w:rPr>
        <w:t xml:space="preserve">Rapid Antigen Test </w:t>
      </w:r>
    </w:p>
    <w:p w14:paraId="1F2BC5F9" w14:textId="77777777" w:rsidR="002B6EDA" w:rsidRPr="003B1608" w:rsidRDefault="002B6EDA" w:rsidP="002B6EDA">
      <w:pPr>
        <w:pStyle w:val="BodyText"/>
        <w:numPr>
          <w:ilvl w:val="1"/>
          <w:numId w:val="21"/>
        </w:numPr>
        <w:rPr>
          <w:szCs w:val="24"/>
        </w:rPr>
      </w:pPr>
      <w:r>
        <w:rPr>
          <w:szCs w:val="24"/>
        </w:rPr>
        <w:t>if chosen and</w:t>
      </w:r>
    </w:p>
    <w:p w14:paraId="6D56A87D" w14:textId="77777777" w:rsidR="002B6EDA" w:rsidRPr="003B1608" w:rsidRDefault="002B6EDA" w:rsidP="002B6EDA">
      <w:pPr>
        <w:pStyle w:val="BodyText"/>
        <w:numPr>
          <w:ilvl w:val="2"/>
          <w:numId w:val="21"/>
        </w:numPr>
        <w:rPr>
          <w:szCs w:val="24"/>
        </w:rPr>
      </w:pPr>
      <w:r w:rsidRPr="003B1608">
        <w:rPr>
          <w:szCs w:val="24"/>
        </w:rPr>
        <w:t xml:space="preserve">negative, yet symptomatic, contact TACT to risk </w:t>
      </w:r>
      <w:proofErr w:type="gramStart"/>
      <w:r w:rsidRPr="003B1608">
        <w:rPr>
          <w:szCs w:val="24"/>
        </w:rPr>
        <w:t>assess</w:t>
      </w:r>
      <w:proofErr w:type="gramEnd"/>
    </w:p>
    <w:p w14:paraId="2911FC7B" w14:textId="06281FBE" w:rsidR="002B6EDA" w:rsidRPr="002B6EDA" w:rsidRDefault="002B6EDA" w:rsidP="002B6EDA">
      <w:pPr>
        <w:pStyle w:val="BodyText"/>
        <w:numPr>
          <w:ilvl w:val="2"/>
          <w:numId w:val="21"/>
        </w:numPr>
        <w:rPr>
          <w:szCs w:val="24"/>
        </w:rPr>
      </w:pPr>
      <w:r w:rsidRPr="003B1608">
        <w:rPr>
          <w:szCs w:val="24"/>
        </w:rPr>
        <w:t xml:space="preserve">positive, </w:t>
      </w:r>
      <w:r>
        <w:rPr>
          <w:szCs w:val="24"/>
        </w:rPr>
        <w:t xml:space="preserve">or Rapid Antigen Test not taken, </w:t>
      </w:r>
      <w:r w:rsidRPr="003B1608">
        <w:rPr>
          <w:szCs w:val="24"/>
        </w:rPr>
        <w:t xml:space="preserve">follow steps </w:t>
      </w:r>
      <w:proofErr w:type="gramStart"/>
      <w:r w:rsidRPr="003B1608">
        <w:rPr>
          <w:szCs w:val="24"/>
        </w:rPr>
        <w:t>below</w:t>
      </w:r>
      <w:proofErr w:type="gramEnd"/>
    </w:p>
    <w:p w14:paraId="4CC7D072" w14:textId="77777777" w:rsidR="002B6EDA" w:rsidRPr="003B1608" w:rsidRDefault="002B6EDA" w:rsidP="002B6EDA">
      <w:pPr>
        <w:pStyle w:val="BodyText"/>
        <w:rPr>
          <w:szCs w:val="24"/>
        </w:rPr>
      </w:pPr>
    </w:p>
    <w:p w14:paraId="28948433" w14:textId="77777777" w:rsidR="002B6EDA" w:rsidRPr="003B1608" w:rsidRDefault="002B6EDA" w:rsidP="002B6EDA">
      <w:pPr>
        <w:pStyle w:val="Heading1"/>
        <w:ind w:hanging="2739"/>
        <w:rPr>
          <w:rStyle w:val="Strong"/>
          <w:sz w:val="24"/>
          <w:szCs w:val="24"/>
          <w:u w:val="single"/>
        </w:rPr>
      </w:pPr>
      <w:r w:rsidRPr="003B1608">
        <w:rPr>
          <w:rStyle w:val="Strong"/>
          <w:sz w:val="24"/>
          <w:szCs w:val="24"/>
          <w:u w:val="single"/>
        </w:rPr>
        <w:t xml:space="preserve">During or Post Event Positive Case </w:t>
      </w:r>
    </w:p>
    <w:p w14:paraId="64A069BF" w14:textId="77777777" w:rsidR="002B6EDA" w:rsidRPr="003B1608" w:rsidRDefault="002B6EDA" w:rsidP="002B6EDA">
      <w:pPr>
        <w:pStyle w:val="BodyText"/>
        <w:spacing w:before="1"/>
        <w:ind w:left="142"/>
        <w:rPr>
          <w:szCs w:val="24"/>
        </w:rPr>
      </w:pPr>
      <w:r w:rsidRPr="003B1608">
        <w:rPr>
          <w:szCs w:val="24"/>
        </w:rPr>
        <w:t xml:space="preserve">If a Rapid Antigen Test or Polymerase Chain Reaction Test returns a positive reading, whether symptomatic or not: </w:t>
      </w:r>
    </w:p>
    <w:p w14:paraId="7905C0B1" w14:textId="77777777" w:rsidR="002B6EDA" w:rsidRPr="003B1608" w:rsidRDefault="002B6EDA" w:rsidP="002B6EDA">
      <w:pPr>
        <w:pStyle w:val="BodyText"/>
        <w:numPr>
          <w:ilvl w:val="0"/>
          <w:numId w:val="21"/>
        </w:numPr>
        <w:spacing w:before="1"/>
        <w:rPr>
          <w:szCs w:val="24"/>
        </w:rPr>
      </w:pPr>
      <w:r w:rsidRPr="003B1608">
        <w:rPr>
          <w:szCs w:val="24"/>
        </w:rPr>
        <w:t xml:space="preserve">Attendee to inform TACT </w:t>
      </w:r>
      <w:proofErr w:type="gramStart"/>
      <w:r w:rsidRPr="003B1608">
        <w:rPr>
          <w:szCs w:val="24"/>
        </w:rPr>
        <w:t>immediately</w:t>
      </w:r>
      <w:proofErr w:type="gramEnd"/>
    </w:p>
    <w:p w14:paraId="6CBE2D40" w14:textId="77777777" w:rsidR="002B6EDA" w:rsidRPr="003B1608" w:rsidRDefault="002B6EDA" w:rsidP="002B6EDA">
      <w:pPr>
        <w:pStyle w:val="BodyText"/>
        <w:numPr>
          <w:ilvl w:val="0"/>
          <w:numId w:val="21"/>
        </w:numPr>
        <w:spacing w:before="1"/>
        <w:rPr>
          <w:szCs w:val="24"/>
        </w:rPr>
      </w:pPr>
      <w:r w:rsidRPr="003B1608">
        <w:rPr>
          <w:szCs w:val="24"/>
        </w:rPr>
        <w:t xml:space="preserve">Isolate and follow State/Territory </w:t>
      </w:r>
      <w:proofErr w:type="gramStart"/>
      <w:r w:rsidRPr="003B1608">
        <w:rPr>
          <w:szCs w:val="24"/>
        </w:rPr>
        <w:t>requirements</w:t>
      </w:r>
      <w:proofErr w:type="gramEnd"/>
    </w:p>
    <w:p w14:paraId="56DAE044" w14:textId="77777777" w:rsidR="002B6EDA" w:rsidRPr="003B1608" w:rsidRDefault="002B6EDA" w:rsidP="002B6EDA">
      <w:pPr>
        <w:pStyle w:val="BodyText"/>
        <w:numPr>
          <w:ilvl w:val="0"/>
          <w:numId w:val="21"/>
        </w:numPr>
        <w:spacing w:before="1"/>
        <w:rPr>
          <w:szCs w:val="24"/>
        </w:rPr>
      </w:pPr>
      <w:r w:rsidRPr="003B1608">
        <w:rPr>
          <w:szCs w:val="24"/>
        </w:rPr>
        <w:t>TACT to notify participants of being a potential close contact (spent more than 4 hours together)</w:t>
      </w:r>
    </w:p>
    <w:p w14:paraId="25DA7FD3" w14:textId="77777777" w:rsidR="002B6EDA" w:rsidRPr="003B1608" w:rsidRDefault="002B6EDA" w:rsidP="002B6EDA">
      <w:pPr>
        <w:pStyle w:val="BodyText"/>
        <w:numPr>
          <w:ilvl w:val="1"/>
          <w:numId w:val="21"/>
        </w:numPr>
        <w:spacing w:before="1"/>
        <w:rPr>
          <w:szCs w:val="24"/>
        </w:rPr>
      </w:pPr>
      <w:r w:rsidRPr="003B1608">
        <w:rPr>
          <w:szCs w:val="24"/>
        </w:rPr>
        <w:t xml:space="preserve">Attendees </w:t>
      </w:r>
      <w:r>
        <w:rPr>
          <w:szCs w:val="24"/>
        </w:rPr>
        <w:t xml:space="preserve">with symptoms </w:t>
      </w:r>
      <w:r w:rsidRPr="003B1608">
        <w:rPr>
          <w:szCs w:val="24"/>
        </w:rPr>
        <w:t xml:space="preserve">to isolate, receive a </w:t>
      </w:r>
      <w:proofErr w:type="gramStart"/>
      <w:r w:rsidRPr="003B1608">
        <w:rPr>
          <w:szCs w:val="24"/>
        </w:rPr>
        <w:t>test</w:t>
      </w:r>
      <w:proofErr w:type="gramEnd"/>
      <w:r w:rsidRPr="003B1608">
        <w:rPr>
          <w:szCs w:val="24"/>
        </w:rPr>
        <w:t xml:space="preserve"> </w:t>
      </w:r>
    </w:p>
    <w:p w14:paraId="4A668370" w14:textId="77777777" w:rsidR="002B6EDA" w:rsidRPr="003B1608" w:rsidRDefault="002B6EDA" w:rsidP="002B6EDA">
      <w:pPr>
        <w:pStyle w:val="BodyText"/>
        <w:numPr>
          <w:ilvl w:val="1"/>
          <w:numId w:val="21"/>
        </w:numPr>
        <w:spacing w:before="1"/>
        <w:rPr>
          <w:szCs w:val="24"/>
        </w:rPr>
      </w:pPr>
      <w:r w:rsidRPr="003B1608">
        <w:rPr>
          <w:szCs w:val="24"/>
        </w:rPr>
        <w:t xml:space="preserve">Attendees to inform TACT if </w:t>
      </w:r>
      <w:proofErr w:type="gramStart"/>
      <w:r w:rsidRPr="003B1608">
        <w:rPr>
          <w:szCs w:val="24"/>
        </w:rPr>
        <w:t>positive</w:t>
      </w:r>
      <w:proofErr w:type="gramEnd"/>
    </w:p>
    <w:p w14:paraId="59CD4BF5" w14:textId="77777777" w:rsidR="002B6EDA" w:rsidRPr="003B1608" w:rsidRDefault="002B6EDA" w:rsidP="002B6EDA">
      <w:pPr>
        <w:pStyle w:val="BodyText"/>
        <w:numPr>
          <w:ilvl w:val="1"/>
          <w:numId w:val="21"/>
        </w:numPr>
        <w:spacing w:before="1"/>
        <w:rPr>
          <w:szCs w:val="24"/>
        </w:rPr>
      </w:pPr>
      <w:r w:rsidRPr="003B1608">
        <w:rPr>
          <w:szCs w:val="24"/>
        </w:rPr>
        <w:t xml:space="preserve">Attendees to inform own agency as per individual </w:t>
      </w:r>
      <w:proofErr w:type="gramStart"/>
      <w:r w:rsidRPr="003B1608">
        <w:rPr>
          <w:szCs w:val="24"/>
        </w:rPr>
        <w:t>requirements</w:t>
      </w:r>
      <w:proofErr w:type="gramEnd"/>
    </w:p>
    <w:p w14:paraId="33E7E1E7" w14:textId="77777777" w:rsidR="002B6EDA" w:rsidRPr="003B1608" w:rsidRDefault="002B6EDA" w:rsidP="002B6EDA">
      <w:pPr>
        <w:pStyle w:val="BodyText"/>
        <w:spacing w:before="1"/>
        <w:rPr>
          <w:szCs w:val="24"/>
        </w:rPr>
      </w:pPr>
    </w:p>
    <w:p w14:paraId="62080FF2" w14:textId="77777777" w:rsidR="002B6EDA" w:rsidRDefault="002B6EDA">
      <w:pPr>
        <w:pStyle w:val="BodyText"/>
        <w:rPr>
          <w:sz w:val="20"/>
        </w:rPr>
      </w:pPr>
    </w:p>
    <w:p w14:paraId="23D7690D" w14:textId="7BB5DB87" w:rsidR="00F3737F" w:rsidRPr="00925CB3" w:rsidRDefault="00F3737F" w:rsidP="00925CB3">
      <w:pPr>
        <w:pStyle w:val="Heading1"/>
        <w:shd w:val="clear" w:color="auto" w:fill="21333D"/>
        <w:ind w:hanging="2739"/>
        <w:rPr>
          <w:color w:val="FBA53E"/>
          <w:sz w:val="28"/>
          <w:szCs w:val="28"/>
        </w:rPr>
      </w:pPr>
      <w:r w:rsidRPr="00925CB3">
        <w:rPr>
          <w:color w:val="FBA53E"/>
          <w:sz w:val="28"/>
          <w:szCs w:val="28"/>
        </w:rPr>
        <w:t xml:space="preserve">Risk Mitigation Measures </w:t>
      </w:r>
    </w:p>
    <w:p w14:paraId="2F736C6E" w14:textId="276B2B1A" w:rsidR="002B6EDA" w:rsidRDefault="002B6EDA" w:rsidP="002B6EDA">
      <w:pPr>
        <w:pStyle w:val="TableParagraph"/>
        <w:tabs>
          <w:tab w:val="left" w:pos="955"/>
        </w:tabs>
        <w:spacing w:line="268" w:lineRule="exact"/>
        <w:ind w:right="294"/>
      </w:pPr>
      <w:r>
        <w:t xml:space="preserve">If a person is unwell or tests positive for COVID-19 during a training, and the training proceeds, the following measures will be implemented. </w:t>
      </w:r>
    </w:p>
    <w:p w14:paraId="6936BB10" w14:textId="1B3AB887" w:rsidR="00F3737F" w:rsidRPr="00C477AB" w:rsidRDefault="00F3737F" w:rsidP="006E35A7">
      <w:pPr>
        <w:pStyle w:val="TableParagraph"/>
        <w:numPr>
          <w:ilvl w:val="0"/>
          <w:numId w:val="21"/>
        </w:numPr>
        <w:tabs>
          <w:tab w:val="left" w:pos="955"/>
        </w:tabs>
        <w:spacing w:line="268" w:lineRule="exact"/>
        <w:ind w:left="567" w:right="294" w:hanging="425"/>
      </w:pPr>
      <w:r w:rsidRPr="003B1608">
        <w:t xml:space="preserve">All attendees are </w:t>
      </w:r>
      <w:r w:rsidR="009B18E8">
        <w:t xml:space="preserve">recommended </w:t>
      </w:r>
      <w:r w:rsidRPr="003B1608">
        <w:t xml:space="preserve">to be vaccinated </w:t>
      </w:r>
      <w:r w:rsidR="009B18E8">
        <w:t xml:space="preserve">against COVID-19 and Influenza </w:t>
      </w:r>
      <w:r w:rsidRPr="003B1608">
        <w:t xml:space="preserve">prior to attendance. </w:t>
      </w:r>
    </w:p>
    <w:p w14:paraId="73B34E0B" w14:textId="0465E25F" w:rsidR="00736603" w:rsidRPr="003B1608" w:rsidRDefault="00F3737F" w:rsidP="006E35A7">
      <w:pPr>
        <w:pStyle w:val="TableParagraph"/>
        <w:numPr>
          <w:ilvl w:val="0"/>
          <w:numId w:val="21"/>
        </w:numPr>
        <w:tabs>
          <w:tab w:val="left" w:pos="955"/>
        </w:tabs>
        <w:spacing w:line="268" w:lineRule="exact"/>
        <w:ind w:left="567" w:right="294" w:hanging="425"/>
      </w:pPr>
      <w:r w:rsidRPr="00C477AB">
        <w:t xml:space="preserve">Masks are </w:t>
      </w:r>
      <w:r w:rsidR="00736603">
        <w:t xml:space="preserve">an optional choice unless State/Territory or venue stipulates differently. </w:t>
      </w:r>
    </w:p>
    <w:p w14:paraId="3020BA08" w14:textId="3363EF8D" w:rsidR="00F747ED" w:rsidRPr="003B1608" w:rsidRDefault="00736603" w:rsidP="006E35A7">
      <w:pPr>
        <w:pStyle w:val="TableParagraph"/>
        <w:numPr>
          <w:ilvl w:val="1"/>
          <w:numId w:val="21"/>
        </w:numPr>
        <w:tabs>
          <w:tab w:val="left" w:pos="955"/>
        </w:tabs>
        <w:spacing w:line="268" w:lineRule="exact"/>
        <w:ind w:left="567" w:right="294" w:hanging="425"/>
      </w:pPr>
      <w:r>
        <w:t xml:space="preserve">Participants are encouraged to consider masks for all activities where they are unable to physically distance. </w:t>
      </w:r>
    </w:p>
    <w:p w14:paraId="42AEC1B1" w14:textId="5CF2B136" w:rsidR="00F3737F" w:rsidRPr="003B1608" w:rsidRDefault="00C477AB" w:rsidP="006E35A7">
      <w:pPr>
        <w:pStyle w:val="TableParagraph"/>
        <w:numPr>
          <w:ilvl w:val="0"/>
          <w:numId w:val="21"/>
        </w:numPr>
        <w:tabs>
          <w:tab w:val="left" w:pos="955"/>
        </w:tabs>
        <w:spacing w:line="268" w:lineRule="exact"/>
        <w:ind w:left="567" w:right="294" w:hanging="425"/>
      </w:pPr>
      <w:r>
        <w:t>Where</w:t>
      </w:r>
      <w:r w:rsidR="00F3737F" w:rsidRPr="003B1608">
        <w:t xml:space="preserve"> possible, all attendees </w:t>
      </w:r>
      <w:r w:rsidR="00F93F99">
        <w:t>will</w:t>
      </w:r>
      <w:r w:rsidR="00F3737F" w:rsidRPr="003B1608">
        <w:t xml:space="preserve"> maintain 1.5m distancing from others. Exceptions as noted:</w:t>
      </w:r>
    </w:p>
    <w:p w14:paraId="45497F8A" w14:textId="77777777" w:rsidR="00F3737F" w:rsidRPr="003B1608" w:rsidRDefault="00F3737F" w:rsidP="006E35A7">
      <w:pPr>
        <w:pStyle w:val="TableParagraph"/>
        <w:numPr>
          <w:ilvl w:val="0"/>
          <w:numId w:val="23"/>
        </w:numPr>
        <w:spacing w:line="268" w:lineRule="exact"/>
        <w:ind w:left="1134" w:right="294" w:hanging="425"/>
      </w:pPr>
      <w:r w:rsidRPr="003B1608">
        <w:lastRenderedPageBreak/>
        <w:t xml:space="preserve">For physical skills, attendees are requested to utilise sanitiser directly prior to and immediately after. If a participant chooses to seek certification to physical levels, they take on the risks associated with this. </w:t>
      </w:r>
    </w:p>
    <w:p w14:paraId="5C55FCB3" w14:textId="67D0BA8D" w:rsidR="00F3737F" w:rsidRPr="003B1608" w:rsidRDefault="00F3737F" w:rsidP="006E35A7">
      <w:pPr>
        <w:pStyle w:val="BodyText"/>
        <w:numPr>
          <w:ilvl w:val="0"/>
          <w:numId w:val="23"/>
        </w:numPr>
        <w:ind w:left="1134" w:hanging="425"/>
      </w:pPr>
      <w:r w:rsidRPr="003B1608">
        <w:t xml:space="preserve">For skills practices, it is noted that maintaining a 1.5m distance is difficult. Participants are to </w:t>
      </w:r>
      <w:r w:rsidR="00AA4ED0" w:rsidRPr="003B1608">
        <w:t>attempt to maintain this as much as possible, and to avoid touching another person</w:t>
      </w:r>
      <w:r w:rsidRPr="003B1608">
        <w:t>.</w:t>
      </w:r>
    </w:p>
    <w:p w14:paraId="5896D3CA" w14:textId="2D47E0E6" w:rsidR="00F3737F" w:rsidRDefault="00F3737F" w:rsidP="00F3737F">
      <w:pPr>
        <w:pStyle w:val="BodyText"/>
      </w:pPr>
    </w:p>
    <w:p w14:paraId="412A6858" w14:textId="40442AA9" w:rsidR="00F3737F" w:rsidRPr="003B1608" w:rsidRDefault="00F3737F" w:rsidP="00970574">
      <w:pPr>
        <w:pStyle w:val="Heading1"/>
        <w:shd w:val="clear" w:color="auto" w:fill="FBA53E"/>
        <w:ind w:hanging="2739"/>
        <w:rPr>
          <w:sz w:val="24"/>
          <w:szCs w:val="24"/>
        </w:rPr>
      </w:pPr>
      <w:r w:rsidRPr="003B1608">
        <w:rPr>
          <w:sz w:val="24"/>
          <w:szCs w:val="24"/>
        </w:rPr>
        <w:t xml:space="preserve">TACT Responsibilities </w:t>
      </w:r>
    </w:p>
    <w:p w14:paraId="12256439" w14:textId="527EF8F6" w:rsidR="00F3737F" w:rsidRPr="003B1608" w:rsidRDefault="00AA4ED0" w:rsidP="006E35A7">
      <w:pPr>
        <w:pStyle w:val="BodyText"/>
        <w:ind w:left="142"/>
        <w:rPr>
          <w:szCs w:val="24"/>
        </w:rPr>
      </w:pPr>
      <w:r w:rsidRPr="003B1608">
        <w:rPr>
          <w:szCs w:val="24"/>
        </w:rPr>
        <w:t>Tact will</w:t>
      </w:r>
    </w:p>
    <w:p w14:paraId="14142469" w14:textId="3EC316B1" w:rsidR="003B17D9" w:rsidRDefault="003B17D9" w:rsidP="006E35A7">
      <w:pPr>
        <w:pStyle w:val="BodyText"/>
        <w:numPr>
          <w:ilvl w:val="0"/>
          <w:numId w:val="21"/>
        </w:numPr>
        <w:ind w:left="567" w:hanging="425"/>
        <w:rPr>
          <w:szCs w:val="24"/>
        </w:rPr>
      </w:pPr>
      <w:r w:rsidRPr="003B1608">
        <w:rPr>
          <w:szCs w:val="24"/>
        </w:rPr>
        <w:t>Provide bottles of sanitiser at easy access points around the room</w:t>
      </w:r>
      <w:r w:rsidR="00BA5BD7" w:rsidRPr="003B1608">
        <w:rPr>
          <w:szCs w:val="24"/>
        </w:rPr>
        <w:t xml:space="preserve"> </w:t>
      </w:r>
    </w:p>
    <w:p w14:paraId="5D4A6482" w14:textId="6B90D185" w:rsidR="00FE2B85" w:rsidRPr="003B1608" w:rsidRDefault="00FE2B85" w:rsidP="006E35A7">
      <w:pPr>
        <w:pStyle w:val="BodyText"/>
        <w:numPr>
          <w:ilvl w:val="0"/>
          <w:numId w:val="21"/>
        </w:numPr>
        <w:ind w:left="567" w:hanging="425"/>
        <w:rPr>
          <w:szCs w:val="24"/>
        </w:rPr>
      </w:pPr>
      <w:r>
        <w:rPr>
          <w:szCs w:val="24"/>
        </w:rPr>
        <w:t xml:space="preserve">Provide a limited supply of surgical face masks for initial </w:t>
      </w:r>
      <w:proofErr w:type="gramStart"/>
      <w:r>
        <w:rPr>
          <w:szCs w:val="24"/>
        </w:rPr>
        <w:t>use</w:t>
      </w:r>
      <w:proofErr w:type="gramEnd"/>
    </w:p>
    <w:p w14:paraId="7A6EA9EE" w14:textId="60BFB33C" w:rsidR="003B17D9" w:rsidRPr="003B1608" w:rsidRDefault="003B17D9" w:rsidP="006E35A7">
      <w:pPr>
        <w:pStyle w:val="BodyText"/>
        <w:numPr>
          <w:ilvl w:val="0"/>
          <w:numId w:val="21"/>
        </w:numPr>
        <w:ind w:left="567" w:hanging="425"/>
        <w:rPr>
          <w:szCs w:val="24"/>
        </w:rPr>
      </w:pPr>
      <w:r w:rsidRPr="003B1608">
        <w:rPr>
          <w:szCs w:val="24"/>
        </w:rPr>
        <w:t xml:space="preserve">Follow the </w:t>
      </w:r>
      <w:r w:rsidR="00BA5BD7" w:rsidRPr="003B1608">
        <w:rPr>
          <w:szCs w:val="24"/>
        </w:rPr>
        <w:t>‘</w:t>
      </w:r>
      <w:r w:rsidR="003B1608" w:rsidRPr="003B1608">
        <w:rPr>
          <w:szCs w:val="24"/>
        </w:rPr>
        <w:t>During or Post Event Positive Case</w:t>
      </w:r>
      <w:r w:rsidR="00BA5BD7" w:rsidRPr="003B1608">
        <w:rPr>
          <w:szCs w:val="24"/>
        </w:rPr>
        <w:t xml:space="preserve">’ </w:t>
      </w:r>
      <w:proofErr w:type="gramStart"/>
      <w:r w:rsidR="00925CB3">
        <w:rPr>
          <w:szCs w:val="24"/>
        </w:rPr>
        <w:t>procedure</w:t>
      </w:r>
      <w:proofErr w:type="gramEnd"/>
      <w:r w:rsidR="003B1608" w:rsidRPr="003B1608">
        <w:rPr>
          <w:szCs w:val="24"/>
        </w:rPr>
        <w:t xml:space="preserve"> </w:t>
      </w:r>
    </w:p>
    <w:p w14:paraId="0FAD610F" w14:textId="097139F8" w:rsidR="00F3737F" w:rsidRDefault="00F3737F">
      <w:pPr>
        <w:pStyle w:val="BodyText"/>
        <w:rPr>
          <w:sz w:val="20"/>
        </w:rPr>
      </w:pPr>
    </w:p>
    <w:p w14:paraId="57C99770" w14:textId="33A6BACB" w:rsidR="00F3737F" w:rsidRPr="003B1608" w:rsidRDefault="00F3737F" w:rsidP="00970574">
      <w:pPr>
        <w:pStyle w:val="Heading1"/>
        <w:shd w:val="clear" w:color="auto" w:fill="FBA53E"/>
        <w:ind w:hanging="2739"/>
        <w:rPr>
          <w:sz w:val="24"/>
          <w:szCs w:val="24"/>
        </w:rPr>
      </w:pPr>
      <w:r w:rsidRPr="003B1608">
        <w:rPr>
          <w:sz w:val="24"/>
          <w:szCs w:val="24"/>
        </w:rPr>
        <w:t>Attendee Responsibilities</w:t>
      </w:r>
    </w:p>
    <w:p w14:paraId="1E58D5A4" w14:textId="341B2BBD" w:rsidR="00F3737F" w:rsidRPr="003B1608" w:rsidRDefault="003B17D9" w:rsidP="006E35A7">
      <w:pPr>
        <w:pStyle w:val="BodyText"/>
        <w:ind w:left="142"/>
        <w:rPr>
          <w:szCs w:val="24"/>
        </w:rPr>
      </w:pPr>
      <w:r w:rsidRPr="003B1608">
        <w:rPr>
          <w:szCs w:val="24"/>
        </w:rPr>
        <w:t xml:space="preserve">Attendees will </w:t>
      </w:r>
    </w:p>
    <w:p w14:paraId="1169C32F" w14:textId="36C5D009" w:rsidR="003B17D9" w:rsidRPr="003B1608" w:rsidRDefault="009B18E8" w:rsidP="006E35A7">
      <w:pPr>
        <w:pStyle w:val="BodyText"/>
        <w:numPr>
          <w:ilvl w:val="0"/>
          <w:numId w:val="21"/>
        </w:numPr>
        <w:ind w:left="567" w:hanging="425"/>
        <w:rPr>
          <w:szCs w:val="24"/>
        </w:rPr>
      </w:pPr>
      <w:proofErr w:type="gramStart"/>
      <w:r>
        <w:rPr>
          <w:szCs w:val="24"/>
        </w:rPr>
        <w:t>Consider strongly</w:t>
      </w:r>
      <w:proofErr w:type="gramEnd"/>
      <w:r>
        <w:rPr>
          <w:szCs w:val="24"/>
        </w:rPr>
        <w:t xml:space="preserve"> the recommendation to b</w:t>
      </w:r>
      <w:r w:rsidR="003B17D9" w:rsidRPr="003B1608">
        <w:rPr>
          <w:szCs w:val="24"/>
        </w:rPr>
        <w:t>e vaccinated</w:t>
      </w:r>
      <w:r>
        <w:rPr>
          <w:szCs w:val="24"/>
        </w:rPr>
        <w:t xml:space="preserve"> for COVID-19 and Influenza</w:t>
      </w:r>
      <w:r w:rsidR="003B17D9" w:rsidRPr="003B1608">
        <w:rPr>
          <w:szCs w:val="24"/>
        </w:rPr>
        <w:t xml:space="preserve"> </w:t>
      </w:r>
    </w:p>
    <w:p w14:paraId="01F89198" w14:textId="72DAA333" w:rsidR="000F7C04" w:rsidRPr="003B1608" w:rsidRDefault="000F7C04" w:rsidP="006E35A7">
      <w:pPr>
        <w:pStyle w:val="BodyText"/>
        <w:numPr>
          <w:ilvl w:val="0"/>
          <w:numId w:val="21"/>
        </w:numPr>
        <w:ind w:left="567" w:hanging="425"/>
        <w:rPr>
          <w:szCs w:val="24"/>
        </w:rPr>
      </w:pPr>
      <w:r w:rsidRPr="003B1608">
        <w:rPr>
          <w:szCs w:val="24"/>
        </w:rPr>
        <w:t>Inform TACT immediately should they begin to experience symptoms (therefore becomes sick)</w:t>
      </w:r>
    </w:p>
    <w:p w14:paraId="1FD3382D" w14:textId="5288334F" w:rsidR="003B17D9" w:rsidRPr="003B1608" w:rsidRDefault="003B17D9" w:rsidP="006E35A7">
      <w:pPr>
        <w:pStyle w:val="BodyText"/>
        <w:numPr>
          <w:ilvl w:val="0"/>
          <w:numId w:val="21"/>
        </w:numPr>
        <w:ind w:left="567" w:hanging="425"/>
        <w:rPr>
          <w:szCs w:val="24"/>
        </w:rPr>
      </w:pPr>
      <w:r w:rsidRPr="003B1608">
        <w:rPr>
          <w:szCs w:val="24"/>
        </w:rPr>
        <w:t xml:space="preserve">Use sanitiser </w:t>
      </w:r>
      <w:r w:rsidR="00736603">
        <w:rPr>
          <w:szCs w:val="24"/>
        </w:rPr>
        <w:t>when</w:t>
      </w:r>
      <w:r w:rsidRPr="003B1608">
        <w:rPr>
          <w:szCs w:val="24"/>
        </w:rPr>
        <w:t xml:space="preserve"> conducting physical skills</w:t>
      </w:r>
    </w:p>
    <w:p w14:paraId="1A856AD6" w14:textId="0CD3EB40" w:rsidR="003B17D9" w:rsidRPr="003B1608" w:rsidRDefault="003B17D9" w:rsidP="006E35A7">
      <w:pPr>
        <w:pStyle w:val="BodyText"/>
        <w:numPr>
          <w:ilvl w:val="0"/>
          <w:numId w:val="21"/>
        </w:numPr>
        <w:ind w:left="567" w:hanging="425"/>
        <w:rPr>
          <w:szCs w:val="24"/>
        </w:rPr>
      </w:pPr>
      <w:r w:rsidRPr="003B1608">
        <w:rPr>
          <w:szCs w:val="24"/>
        </w:rPr>
        <w:t xml:space="preserve">Ensure 1.5m distancing is maintained </w:t>
      </w:r>
      <w:r w:rsidR="00F93F99">
        <w:rPr>
          <w:szCs w:val="24"/>
        </w:rPr>
        <w:t>where</w:t>
      </w:r>
      <w:r w:rsidRPr="003B1608">
        <w:rPr>
          <w:szCs w:val="24"/>
        </w:rPr>
        <w:t xml:space="preserve"> </w:t>
      </w:r>
      <w:proofErr w:type="gramStart"/>
      <w:r w:rsidRPr="003B1608">
        <w:rPr>
          <w:szCs w:val="24"/>
        </w:rPr>
        <w:t>possible</w:t>
      </w:r>
      <w:proofErr w:type="gramEnd"/>
    </w:p>
    <w:p w14:paraId="1862FA7E" w14:textId="67F9FB13" w:rsidR="003B17D9" w:rsidRPr="003B1608" w:rsidRDefault="00BA5BD7" w:rsidP="006E35A7">
      <w:pPr>
        <w:pStyle w:val="BodyText"/>
        <w:numPr>
          <w:ilvl w:val="0"/>
          <w:numId w:val="21"/>
        </w:numPr>
        <w:ind w:left="567" w:hanging="425"/>
        <w:rPr>
          <w:szCs w:val="24"/>
        </w:rPr>
      </w:pPr>
      <w:r w:rsidRPr="003B1608">
        <w:rPr>
          <w:szCs w:val="24"/>
        </w:rPr>
        <w:t>Follow the ‘</w:t>
      </w:r>
      <w:r w:rsidR="003B1608" w:rsidRPr="003B1608">
        <w:rPr>
          <w:szCs w:val="24"/>
        </w:rPr>
        <w:t>During or Post Event Positive Case</w:t>
      </w:r>
      <w:r w:rsidRPr="003B1608">
        <w:rPr>
          <w:szCs w:val="24"/>
        </w:rPr>
        <w:t xml:space="preserve">’ </w:t>
      </w:r>
      <w:r w:rsidR="00925CB3">
        <w:rPr>
          <w:szCs w:val="24"/>
        </w:rPr>
        <w:t>procedure</w:t>
      </w:r>
      <w:r w:rsidR="003B1608" w:rsidRPr="003B1608">
        <w:rPr>
          <w:szCs w:val="24"/>
        </w:rPr>
        <w:t xml:space="preserve"> </w:t>
      </w:r>
      <w:r w:rsidRPr="003B1608">
        <w:rPr>
          <w:szCs w:val="24"/>
        </w:rPr>
        <w:t>as described below</w:t>
      </w:r>
    </w:p>
    <w:p w14:paraId="5482CE7D" w14:textId="1FED3D00" w:rsidR="00F3737F" w:rsidRDefault="00F3737F">
      <w:pPr>
        <w:pStyle w:val="BodyText"/>
        <w:rPr>
          <w:szCs w:val="24"/>
        </w:rPr>
      </w:pPr>
    </w:p>
    <w:p w14:paraId="53D417D9" w14:textId="77777777" w:rsidR="00BC302A" w:rsidRDefault="00BC302A">
      <w:pPr>
        <w:rPr>
          <w:b/>
          <w:bCs/>
          <w:color w:val="FBA53E"/>
          <w:sz w:val="28"/>
          <w:szCs w:val="28"/>
        </w:rPr>
      </w:pPr>
    </w:p>
    <w:p w14:paraId="42369AD3" w14:textId="33A201C9" w:rsidR="00925CB3" w:rsidRPr="00925CB3" w:rsidRDefault="00FE2B85" w:rsidP="00925CB3">
      <w:pPr>
        <w:pStyle w:val="Heading1"/>
        <w:shd w:val="clear" w:color="auto" w:fill="21333D"/>
        <w:ind w:hanging="2739"/>
        <w:rPr>
          <w:color w:val="FBA53E"/>
          <w:sz w:val="28"/>
          <w:szCs w:val="28"/>
        </w:rPr>
      </w:pPr>
      <w:r>
        <w:rPr>
          <w:color w:val="FBA53E"/>
          <w:sz w:val="28"/>
          <w:szCs w:val="28"/>
        </w:rPr>
        <w:t xml:space="preserve">Event Cancellation </w:t>
      </w:r>
      <w:r w:rsidR="00925CB3">
        <w:rPr>
          <w:color w:val="FBA53E"/>
          <w:sz w:val="28"/>
          <w:szCs w:val="28"/>
        </w:rPr>
        <w:t>Procedure</w:t>
      </w:r>
    </w:p>
    <w:p w14:paraId="283703F5" w14:textId="77777777" w:rsidR="00925CB3" w:rsidRPr="003B1608" w:rsidRDefault="00925CB3">
      <w:pPr>
        <w:pStyle w:val="BodyText"/>
        <w:rPr>
          <w:szCs w:val="24"/>
        </w:rPr>
      </w:pPr>
    </w:p>
    <w:p w14:paraId="26AD84C4" w14:textId="2CD67F42" w:rsidR="007F3927" w:rsidRPr="003B1608" w:rsidRDefault="000F7C04" w:rsidP="006E35A7">
      <w:pPr>
        <w:pStyle w:val="BodyText"/>
        <w:ind w:left="142"/>
        <w:rPr>
          <w:szCs w:val="24"/>
        </w:rPr>
      </w:pPr>
      <w:r w:rsidRPr="003B1608">
        <w:rPr>
          <w:szCs w:val="24"/>
        </w:rPr>
        <w:t xml:space="preserve">Under the following circumstances an event may be cancelled: </w:t>
      </w:r>
    </w:p>
    <w:p w14:paraId="3F5D83CF" w14:textId="750BD8EB" w:rsidR="00E352C2" w:rsidRPr="003B1608" w:rsidRDefault="00E352C2" w:rsidP="000F7C04">
      <w:pPr>
        <w:pStyle w:val="BodyText"/>
        <w:numPr>
          <w:ilvl w:val="0"/>
          <w:numId w:val="21"/>
        </w:numPr>
        <w:rPr>
          <w:szCs w:val="24"/>
        </w:rPr>
      </w:pPr>
      <w:r w:rsidRPr="003B1608">
        <w:rPr>
          <w:szCs w:val="24"/>
        </w:rPr>
        <w:t xml:space="preserve">An </w:t>
      </w:r>
      <w:proofErr w:type="gramStart"/>
      <w:r w:rsidRPr="003B1608">
        <w:rPr>
          <w:szCs w:val="24"/>
        </w:rPr>
        <w:t>Instructor</w:t>
      </w:r>
      <w:proofErr w:type="gramEnd"/>
      <w:r w:rsidRPr="003B1608">
        <w:rPr>
          <w:szCs w:val="24"/>
        </w:rPr>
        <w:t xml:space="preserve"> becomes sick before or during the event</w:t>
      </w:r>
    </w:p>
    <w:p w14:paraId="628D9306" w14:textId="5CFA286B" w:rsidR="00E352C2" w:rsidRPr="003B1608" w:rsidRDefault="00E352C2" w:rsidP="000F7C04">
      <w:pPr>
        <w:pStyle w:val="BodyText"/>
        <w:numPr>
          <w:ilvl w:val="0"/>
          <w:numId w:val="21"/>
        </w:numPr>
        <w:rPr>
          <w:szCs w:val="24"/>
        </w:rPr>
      </w:pPr>
      <w:r w:rsidRPr="003B1608">
        <w:rPr>
          <w:szCs w:val="24"/>
        </w:rPr>
        <w:t>A</w:t>
      </w:r>
      <w:r w:rsidR="00FE2B85">
        <w:rPr>
          <w:szCs w:val="24"/>
        </w:rPr>
        <w:t xml:space="preserve"> </w:t>
      </w:r>
      <w:r w:rsidRPr="003B1608">
        <w:rPr>
          <w:szCs w:val="24"/>
        </w:rPr>
        <w:t xml:space="preserve">participant </w:t>
      </w:r>
      <w:r w:rsidR="00FE2B85">
        <w:rPr>
          <w:szCs w:val="24"/>
        </w:rPr>
        <w:t xml:space="preserve">(or number thereof) </w:t>
      </w:r>
      <w:r w:rsidRPr="003B1608">
        <w:rPr>
          <w:szCs w:val="24"/>
        </w:rPr>
        <w:t xml:space="preserve">becomes sick during the </w:t>
      </w:r>
      <w:proofErr w:type="gramStart"/>
      <w:r w:rsidRPr="003B1608">
        <w:rPr>
          <w:szCs w:val="24"/>
        </w:rPr>
        <w:t>event</w:t>
      </w:r>
      <w:proofErr w:type="gramEnd"/>
    </w:p>
    <w:p w14:paraId="79231C69" w14:textId="498A929A" w:rsidR="00E352C2" w:rsidRPr="003B1608" w:rsidRDefault="00E352C2" w:rsidP="006E35A7">
      <w:pPr>
        <w:pStyle w:val="BodyText"/>
        <w:ind w:left="142"/>
        <w:rPr>
          <w:szCs w:val="24"/>
        </w:rPr>
      </w:pPr>
      <w:r w:rsidRPr="003B1608">
        <w:rPr>
          <w:szCs w:val="24"/>
        </w:rPr>
        <w:t>If an event is cancelled</w:t>
      </w:r>
      <w:r w:rsidR="00FE2B85">
        <w:rPr>
          <w:szCs w:val="24"/>
        </w:rPr>
        <w:t>:</w:t>
      </w:r>
      <w:r w:rsidRPr="003B1608">
        <w:rPr>
          <w:szCs w:val="24"/>
        </w:rPr>
        <w:t xml:space="preserve"> </w:t>
      </w:r>
    </w:p>
    <w:p w14:paraId="3C3E2571" w14:textId="7E16D73B" w:rsidR="00E352C2" w:rsidRPr="003B1608" w:rsidRDefault="00E352C2" w:rsidP="00E352C2">
      <w:pPr>
        <w:pStyle w:val="BodyText"/>
        <w:numPr>
          <w:ilvl w:val="0"/>
          <w:numId w:val="21"/>
        </w:numPr>
        <w:rPr>
          <w:szCs w:val="24"/>
        </w:rPr>
      </w:pPr>
      <w:r w:rsidRPr="003B1608">
        <w:rPr>
          <w:szCs w:val="24"/>
        </w:rPr>
        <w:t xml:space="preserve">Attendees will be informed as soon as possible in writing if prior to the event </w:t>
      </w:r>
    </w:p>
    <w:p w14:paraId="4D4BE838" w14:textId="0AAEB5CB" w:rsidR="00E352C2" w:rsidRPr="003B1608" w:rsidRDefault="00E352C2" w:rsidP="00E352C2">
      <w:pPr>
        <w:pStyle w:val="BodyText"/>
        <w:numPr>
          <w:ilvl w:val="0"/>
          <w:numId w:val="21"/>
        </w:numPr>
        <w:rPr>
          <w:szCs w:val="24"/>
        </w:rPr>
      </w:pPr>
      <w:r w:rsidRPr="003B1608">
        <w:rPr>
          <w:szCs w:val="24"/>
        </w:rPr>
        <w:t>Attendees will be provided a refund</w:t>
      </w:r>
      <w:r w:rsidR="00A84D89" w:rsidRPr="003B1608">
        <w:rPr>
          <w:szCs w:val="24"/>
        </w:rPr>
        <w:t xml:space="preserve"> if prior to event starting</w:t>
      </w:r>
    </w:p>
    <w:p w14:paraId="1C71FEA5" w14:textId="14F61BBB" w:rsidR="00E352C2" w:rsidRPr="003B1608" w:rsidRDefault="00E352C2" w:rsidP="00E352C2">
      <w:pPr>
        <w:pStyle w:val="BodyText"/>
        <w:numPr>
          <w:ilvl w:val="0"/>
          <w:numId w:val="21"/>
        </w:numPr>
        <w:rPr>
          <w:szCs w:val="24"/>
        </w:rPr>
      </w:pPr>
      <w:r w:rsidRPr="003B1608">
        <w:rPr>
          <w:szCs w:val="24"/>
        </w:rPr>
        <w:t>Attendees will be requested to register for the next available course they are able to attend</w:t>
      </w:r>
    </w:p>
    <w:p w14:paraId="40929D9D" w14:textId="180BDD68" w:rsidR="00E352C2" w:rsidRPr="003B1608" w:rsidRDefault="00E352C2" w:rsidP="00E352C2">
      <w:pPr>
        <w:pStyle w:val="BodyText"/>
        <w:numPr>
          <w:ilvl w:val="0"/>
          <w:numId w:val="21"/>
        </w:numPr>
        <w:rPr>
          <w:szCs w:val="24"/>
        </w:rPr>
      </w:pPr>
      <w:r w:rsidRPr="003B1608">
        <w:rPr>
          <w:szCs w:val="24"/>
        </w:rPr>
        <w:t>Attendees will be placed on a high priority list, to be notified if additional events of a similar nature are scheduled and given first preference of registration</w:t>
      </w:r>
    </w:p>
    <w:p w14:paraId="3F33F9E7" w14:textId="5F1ACD94" w:rsidR="007F3927" w:rsidRPr="003B1608" w:rsidRDefault="007F3927">
      <w:pPr>
        <w:pStyle w:val="BodyText"/>
        <w:rPr>
          <w:szCs w:val="24"/>
        </w:rPr>
      </w:pPr>
    </w:p>
    <w:sectPr w:rsidR="007F3927" w:rsidRPr="003B1608" w:rsidSect="00BC302A">
      <w:headerReference w:type="default" r:id="rId8"/>
      <w:pgSz w:w="11910" w:h="16840"/>
      <w:pgMar w:top="1440" w:right="1080" w:bottom="1440" w:left="1080" w:header="571" w:footer="8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6B76" w14:textId="77777777" w:rsidR="004E23D8" w:rsidRDefault="004E23D8">
      <w:r>
        <w:separator/>
      </w:r>
    </w:p>
  </w:endnote>
  <w:endnote w:type="continuationSeparator" w:id="0">
    <w:p w14:paraId="03057331" w14:textId="77777777" w:rsidR="004E23D8" w:rsidRDefault="004E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35CA" w14:textId="77777777" w:rsidR="004E23D8" w:rsidRDefault="004E23D8">
      <w:r>
        <w:separator/>
      </w:r>
    </w:p>
  </w:footnote>
  <w:footnote w:type="continuationSeparator" w:id="0">
    <w:p w14:paraId="60ACE232" w14:textId="77777777" w:rsidR="004E23D8" w:rsidRDefault="004E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6FA1" w14:textId="48F585FD" w:rsidR="00970574" w:rsidRPr="00970574" w:rsidRDefault="00FE2B85" w:rsidP="00970574">
    <w:pPr>
      <w:pStyle w:val="Title"/>
      <w:spacing w:line="276" w:lineRule="auto"/>
      <w:ind w:left="426" w:right="99"/>
      <w:jc w:val="center"/>
      <w:rPr>
        <w:color w:val="21333D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EFD77C" wp14:editId="75391ADB">
          <wp:simplePos x="0" y="0"/>
          <wp:positionH relativeFrom="margin">
            <wp:align>left</wp:align>
          </wp:positionH>
          <wp:positionV relativeFrom="paragraph">
            <wp:posOffset>233763</wp:posOffset>
          </wp:positionV>
          <wp:extent cx="1539240" cy="516255"/>
          <wp:effectExtent l="0" t="0" r="0" b="0"/>
          <wp:wrapTight wrapText="bothSides">
            <wp:wrapPolygon edited="0">
              <wp:start x="535" y="1594"/>
              <wp:lineTo x="535" y="3985"/>
              <wp:lineTo x="1871" y="15941"/>
              <wp:lineTo x="1871" y="19129"/>
              <wp:lineTo x="19515" y="19129"/>
              <wp:lineTo x="20851" y="4782"/>
              <wp:lineTo x="20851" y="1594"/>
              <wp:lineTo x="535" y="159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737" cy="521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574" w:rsidRPr="00970574">
      <w:rPr>
        <w:color w:val="21333D"/>
      </w:rPr>
      <w:t>Risk Reduction Measures</w:t>
    </w:r>
    <w:r>
      <w:rPr>
        <w:color w:val="21333D"/>
      </w:rPr>
      <w:t xml:space="preserve"> </w:t>
    </w:r>
    <w:r w:rsidR="00970574" w:rsidRPr="00970574">
      <w:rPr>
        <w:color w:val="21333D"/>
      </w:rPr>
      <w:t>(</w:t>
    </w:r>
    <w:r w:rsidR="009B18E8">
      <w:rPr>
        <w:color w:val="21333D"/>
      </w:rPr>
      <w:t>COVID/Influenza</w:t>
    </w:r>
    <w:r w:rsidR="00970574" w:rsidRPr="00970574">
      <w:rPr>
        <w:color w:val="21333D"/>
      </w:rPr>
      <w:t>)</w:t>
    </w:r>
  </w:p>
  <w:p w14:paraId="27A7F139" w14:textId="70E23BF7" w:rsidR="00970574" w:rsidRPr="00970574" w:rsidRDefault="00970574" w:rsidP="009B18E8">
    <w:pPr>
      <w:pStyle w:val="Title"/>
      <w:spacing w:line="276" w:lineRule="auto"/>
      <w:ind w:left="1146" w:right="99" w:firstLine="294"/>
      <w:jc w:val="center"/>
      <w:rPr>
        <w:color w:val="21333D"/>
      </w:rPr>
    </w:pPr>
    <w:r w:rsidRPr="00970574">
      <w:rPr>
        <w:color w:val="21333D"/>
      </w:rPr>
      <w:t>In-Person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C62"/>
    <w:multiLevelType w:val="multilevel"/>
    <w:tmpl w:val="E084A938"/>
    <w:lvl w:ilvl="0">
      <w:start w:val="5"/>
      <w:numFmt w:val="decimal"/>
      <w:lvlText w:val="%1"/>
      <w:lvlJc w:val="left"/>
      <w:pPr>
        <w:ind w:left="827" w:hanging="720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674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2602" w:hanging="567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493" w:hanging="567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384" w:hanging="567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275" w:hanging="567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166" w:hanging="567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057" w:hanging="567"/>
      </w:pPr>
      <w:rPr>
        <w:rFonts w:hint="default"/>
        <w:lang w:val="en-AU" w:eastAsia="en-US" w:bidi="ar-SA"/>
      </w:rPr>
    </w:lvl>
  </w:abstractNum>
  <w:abstractNum w:abstractNumId="1" w15:restartNumberingAfterBreak="0">
    <w:nsid w:val="09AF2465"/>
    <w:multiLevelType w:val="hybridMultilevel"/>
    <w:tmpl w:val="F9224916"/>
    <w:lvl w:ilvl="0" w:tplc="6886445A">
      <w:numFmt w:val="bullet"/>
      <w:lvlText w:val=""/>
      <w:lvlJc w:val="left"/>
      <w:pPr>
        <w:ind w:left="450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BBF41FC2">
      <w:numFmt w:val="bullet"/>
      <w:lvlText w:val="•"/>
      <w:lvlJc w:val="left"/>
      <w:pPr>
        <w:ind w:left="986" w:hanging="341"/>
      </w:pPr>
      <w:rPr>
        <w:rFonts w:hint="default"/>
        <w:lang w:val="en-AU" w:eastAsia="en-US" w:bidi="ar-SA"/>
      </w:rPr>
    </w:lvl>
    <w:lvl w:ilvl="2" w:tplc="9578C672">
      <w:numFmt w:val="bullet"/>
      <w:lvlText w:val="•"/>
      <w:lvlJc w:val="left"/>
      <w:pPr>
        <w:ind w:left="1513" w:hanging="341"/>
      </w:pPr>
      <w:rPr>
        <w:rFonts w:hint="default"/>
        <w:lang w:val="en-AU" w:eastAsia="en-US" w:bidi="ar-SA"/>
      </w:rPr>
    </w:lvl>
    <w:lvl w:ilvl="3" w:tplc="7E785E80">
      <w:numFmt w:val="bullet"/>
      <w:lvlText w:val="•"/>
      <w:lvlJc w:val="left"/>
      <w:pPr>
        <w:ind w:left="2039" w:hanging="341"/>
      </w:pPr>
      <w:rPr>
        <w:rFonts w:hint="default"/>
        <w:lang w:val="en-AU" w:eastAsia="en-US" w:bidi="ar-SA"/>
      </w:rPr>
    </w:lvl>
    <w:lvl w:ilvl="4" w:tplc="AA7A8556">
      <w:numFmt w:val="bullet"/>
      <w:lvlText w:val="•"/>
      <w:lvlJc w:val="left"/>
      <w:pPr>
        <w:ind w:left="2566" w:hanging="341"/>
      </w:pPr>
      <w:rPr>
        <w:rFonts w:hint="default"/>
        <w:lang w:val="en-AU" w:eastAsia="en-US" w:bidi="ar-SA"/>
      </w:rPr>
    </w:lvl>
    <w:lvl w:ilvl="5" w:tplc="DD8A84D2">
      <w:numFmt w:val="bullet"/>
      <w:lvlText w:val="•"/>
      <w:lvlJc w:val="left"/>
      <w:pPr>
        <w:ind w:left="3092" w:hanging="341"/>
      </w:pPr>
      <w:rPr>
        <w:rFonts w:hint="default"/>
        <w:lang w:val="en-AU" w:eastAsia="en-US" w:bidi="ar-SA"/>
      </w:rPr>
    </w:lvl>
    <w:lvl w:ilvl="6" w:tplc="F620D08C">
      <w:numFmt w:val="bullet"/>
      <w:lvlText w:val="•"/>
      <w:lvlJc w:val="left"/>
      <w:pPr>
        <w:ind w:left="3619" w:hanging="341"/>
      </w:pPr>
      <w:rPr>
        <w:rFonts w:hint="default"/>
        <w:lang w:val="en-AU" w:eastAsia="en-US" w:bidi="ar-SA"/>
      </w:rPr>
    </w:lvl>
    <w:lvl w:ilvl="7" w:tplc="02B668EC">
      <w:numFmt w:val="bullet"/>
      <w:lvlText w:val="•"/>
      <w:lvlJc w:val="left"/>
      <w:pPr>
        <w:ind w:left="4145" w:hanging="341"/>
      </w:pPr>
      <w:rPr>
        <w:rFonts w:hint="default"/>
        <w:lang w:val="en-AU" w:eastAsia="en-US" w:bidi="ar-SA"/>
      </w:rPr>
    </w:lvl>
    <w:lvl w:ilvl="8" w:tplc="A836BA38">
      <w:numFmt w:val="bullet"/>
      <w:lvlText w:val="•"/>
      <w:lvlJc w:val="left"/>
      <w:pPr>
        <w:ind w:left="4672" w:hanging="341"/>
      </w:pPr>
      <w:rPr>
        <w:rFonts w:hint="default"/>
        <w:lang w:val="en-AU" w:eastAsia="en-US" w:bidi="ar-SA"/>
      </w:rPr>
    </w:lvl>
  </w:abstractNum>
  <w:abstractNum w:abstractNumId="2" w15:restartNumberingAfterBreak="0">
    <w:nsid w:val="0E6276D2"/>
    <w:multiLevelType w:val="hybridMultilevel"/>
    <w:tmpl w:val="33441FCA"/>
    <w:lvl w:ilvl="0" w:tplc="FF74C034">
      <w:numFmt w:val="bullet"/>
      <w:lvlText w:val=""/>
      <w:lvlJc w:val="left"/>
      <w:pPr>
        <w:ind w:left="449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A1266DC">
      <w:numFmt w:val="bullet"/>
      <w:lvlText w:val="•"/>
      <w:lvlJc w:val="left"/>
      <w:pPr>
        <w:ind w:left="968" w:hanging="341"/>
      </w:pPr>
      <w:rPr>
        <w:rFonts w:hint="default"/>
        <w:lang w:val="en-AU" w:eastAsia="en-US" w:bidi="ar-SA"/>
      </w:rPr>
    </w:lvl>
    <w:lvl w:ilvl="2" w:tplc="A536708E">
      <w:numFmt w:val="bullet"/>
      <w:lvlText w:val="•"/>
      <w:lvlJc w:val="left"/>
      <w:pPr>
        <w:ind w:left="1496" w:hanging="341"/>
      </w:pPr>
      <w:rPr>
        <w:rFonts w:hint="default"/>
        <w:lang w:val="en-AU" w:eastAsia="en-US" w:bidi="ar-SA"/>
      </w:rPr>
    </w:lvl>
    <w:lvl w:ilvl="3" w:tplc="890AA598">
      <w:numFmt w:val="bullet"/>
      <w:lvlText w:val="•"/>
      <w:lvlJc w:val="left"/>
      <w:pPr>
        <w:ind w:left="2024" w:hanging="341"/>
      </w:pPr>
      <w:rPr>
        <w:rFonts w:hint="default"/>
        <w:lang w:val="en-AU" w:eastAsia="en-US" w:bidi="ar-SA"/>
      </w:rPr>
    </w:lvl>
    <w:lvl w:ilvl="4" w:tplc="2E6AE0B0">
      <w:numFmt w:val="bullet"/>
      <w:lvlText w:val="•"/>
      <w:lvlJc w:val="left"/>
      <w:pPr>
        <w:ind w:left="2552" w:hanging="341"/>
      </w:pPr>
      <w:rPr>
        <w:rFonts w:hint="default"/>
        <w:lang w:val="en-AU" w:eastAsia="en-US" w:bidi="ar-SA"/>
      </w:rPr>
    </w:lvl>
    <w:lvl w:ilvl="5" w:tplc="4D8AF57E">
      <w:numFmt w:val="bullet"/>
      <w:lvlText w:val="•"/>
      <w:lvlJc w:val="left"/>
      <w:pPr>
        <w:ind w:left="3081" w:hanging="341"/>
      </w:pPr>
      <w:rPr>
        <w:rFonts w:hint="default"/>
        <w:lang w:val="en-AU" w:eastAsia="en-US" w:bidi="ar-SA"/>
      </w:rPr>
    </w:lvl>
    <w:lvl w:ilvl="6" w:tplc="98FA1FA8">
      <w:numFmt w:val="bullet"/>
      <w:lvlText w:val="•"/>
      <w:lvlJc w:val="left"/>
      <w:pPr>
        <w:ind w:left="3609" w:hanging="341"/>
      </w:pPr>
      <w:rPr>
        <w:rFonts w:hint="default"/>
        <w:lang w:val="en-AU" w:eastAsia="en-US" w:bidi="ar-SA"/>
      </w:rPr>
    </w:lvl>
    <w:lvl w:ilvl="7" w:tplc="F47AADDC">
      <w:numFmt w:val="bullet"/>
      <w:lvlText w:val="•"/>
      <w:lvlJc w:val="left"/>
      <w:pPr>
        <w:ind w:left="4137" w:hanging="341"/>
      </w:pPr>
      <w:rPr>
        <w:rFonts w:hint="default"/>
        <w:lang w:val="en-AU" w:eastAsia="en-US" w:bidi="ar-SA"/>
      </w:rPr>
    </w:lvl>
    <w:lvl w:ilvl="8" w:tplc="45F05BB4">
      <w:numFmt w:val="bullet"/>
      <w:lvlText w:val="•"/>
      <w:lvlJc w:val="left"/>
      <w:pPr>
        <w:ind w:left="4665" w:hanging="341"/>
      </w:pPr>
      <w:rPr>
        <w:rFonts w:hint="default"/>
        <w:lang w:val="en-AU" w:eastAsia="en-US" w:bidi="ar-SA"/>
      </w:rPr>
    </w:lvl>
  </w:abstractNum>
  <w:abstractNum w:abstractNumId="3" w15:restartNumberingAfterBreak="0">
    <w:nsid w:val="10246181"/>
    <w:multiLevelType w:val="hybridMultilevel"/>
    <w:tmpl w:val="67801056"/>
    <w:lvl w:ilvl="0" w:tplc="37C6F82C">
      <w:start w:val="1"/>
      <w:numFmt w:val="bullet"/>
      <w:lvlText w:val="-"/>
      <w:lvlJc w:val="left"/>
      <w:pPr>
        <w:ind w:left="1723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" w15:restartNumberingAfterBreak="0">
    <w:nsid w:val="104C6C40"/>
    <w:multiLevelType w:val="multilevel"/>
    <w:tmpl w:val="270A2F46"/>
    <w:lvl w:ilvl="0">
      <w:start w:val="5"/>
      <w:numFmt w:val="decimal"/>
      <w:lvlText w:val="%1"/>
      <w:lvlJc w:val="left"/>
      <w:pPr>
        <w:ind w:left="674" w:hanging="567"/>
      </w:pPr>
      <w:rPr>
        <w:rFonts w:hint="default"/>
        <w:lang w:val="en-AU" w:eastAsia="en-US" w:bidi="ar-SA"/>
      </w:rPr>
    </w:lvl>
    <w:lvl w:ilvl="1">
      <w:start w:val="3"/>
      <w:numFmt w:val="decimal"/>
      <w:lvlText w:val="%1.%2"/>
      <w:lvlJc w:val="left"/>
      <w:pPr>
        <w:ind w:left="674" w:hanging="567"/>
      </w:pPr>
      <w:rPr>
        <w:rFonts w:hint="default"/>
        <w:lang w:val="en-AU" w:eastAsia="en-US" w:bidi="ar-SA"/>
      </w:rPr>
    </w:lvl>
    <w:lvl w:ilvl="2">
      <w:start w:val="4"/>
      <w:numFmt w:val="decimal"/>
      <w:lvlText w:val="%1.%2.%3"/>
      <w:lvlJc w:val="left"/>
      <w:pPr>
        <w:ind w:left="674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3128" w:hanging="567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944" w:hanging="567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760" w:hanging="567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576" w:hanging="567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392" w:hanging="567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208" w:hanging="567"/>
      </w:pPr>
      <w:rPr>
        <w:rFonts w:hint="default"/>
        <w:lang w:val="en-AU" w:eastAsia="en-US" w:bidi="ar-SA"/>
      </w:rPr>
    </w:lvl>
  </w:abstractNum>
  <w:abstractNum w:abstractNumId="5" w15:restartNumberingAfterBreak="0">
    <w:nsid w:val="155E657E"/>
    <w:multiLevelType w:val="hybridMultilevel"/>
    <w:tmpl w:val="53FEC4A8"/>
    <w:lvl w:ilvl="0" w:tplc="F2766216">
      <w:start w:val="1"/>
      <w:numFmt w:val="bullet"/>
      <w:lvlText w:val="-"/>
      <w:lvlJc w:val="left"/>
      <w:pPr>
        <w:ind w:left="1723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17F534E0"/>
    <w:multiLevelType w:val="hybridMultilevel"/>
    <w:tmpl w:val="5F22293A"/>
    <w:lvl w:ilvl="0" w:tplc="F2CE638A">
      <w:numFmt w:val="bullet"/>
      <w:lvlText w:val=""/>
      <w:lvlJc w:val="left"/>
      <w:pPr>
        <w:ind w:left="3034" w:hanging="31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5A62BD6">
      <w:numFmt w:val="bullet"/>
      <w:lvlText w:val="•"/>
      <w:lvlJc w:val="left"/>
      <w:pPr>
        <w:ind w:left="3854" w:hanging="315"/>
      </w:pPr>
      <w:rPr>
        <w:rFonts w:hint="default"/>
        <w:lang w:val="en-AU" w:eastAsia="en-US" w:bidi="ar-SA"/>
      </w:rPr>
    </w:lvl>
    <w:lvl w:ilvl="2" w:tplc="18524202">
      <w:numFmt w:val="bullet"/>
      <w:lvlText w:val="•"/>
      <w:lvlJc w:val="left"/>
      <w:pPr>
        <w:ind w:left="4669" w:hanging="315"/>
      </w:pPr>
      <w:rPr>
        <w:rFonts w:hint="default"/>
        <w:lang w:val="en-AU" w:eastAsia="en-US" w:bidi="ar-SA"/>
      </w:rPr>
    </w:lvl>
    <w:lvl w:ilvl="3" w:tplc="A2EE34AC">
      <w:numFmt w:val="bullet"/>
      <w:lvlText w:val="•"/>
      <w:lvlJc w:val="left"/>
      <w:pPr>
        <w:ind w:left="5483" w:hanging="315"/>
      </w:pPr>
      <w:rPr>
        <w:rFonts w:hint="default"/>
        <w:lang w:val="en-AU" w:eastAsia="en-US" w:bidi="ar-SA"/>
      </w:rPr>
    </w:lvl>
    <w:lvl w:ilvl="4" w:tplc="1EDC4648">
      <w:numFmt w:val="bullet"/>
      <w:lvlText w:val="•"/>
      <w:lvlJc w:val="left"/>
      <w:pPr>
        <w:ind w:left="6298" w:hanging="315"/>
      </w:pPr>
      <w:rPr>
        <w:rFonts w:hint="default"/>
        <w:lang w:val="en-AU" w:eastAsia="en-US" w:bidi="ar-SA"/>
      </w:rPr>
    </w:lvl>
    <w:lvl w:ilvl="5" w:tplc="B706EF58">
      <w:numFmt w:val="bullet"/>
      <w:lvlText w:val="•"/>
      <w:lvlJc w:val="left"/>
      <w:pPr>
        <w:ind w:left="7113" w:hanging="315"/>
      </w:pPr>
      <w:rPr>
        <w:rFonts w:hint="default"/>
        <w:lang w:val="en-AU" w:eastAsia="en-US" w:bidi="ar-SA"/>
      </w:rPr>
    </w:lvl>
    <w:lvl w:ilvl="6" w:tplc="C5F26CCA">
      <w:numFmt w:val="bullet"/>
      <w:lvlText w:val="•"/>
      <w:lvlJc w:val="left"/>
      <w:pPr>
        <w:ind w:left="7927" w:hanging="315"/>
      </w:pPr>
      <w:rPr>
        <w:rFonts w:hint="default"/>
        <w:lang w:val="en-AU" w:eastAsia="en-US" w:bidi="ar-SA"/>
      </w:rPr>
    </w:lvl>
    <w:lvl w:ilvl="7" w:tplc="0F00E772">
      <w:numFmt w:val="bullet"/>
      <w:lvlText w:val="•"/>
      <w:lvlJc w:val="left"/>
      <w:pPr>
        <w:ind w:left="8742" w:hanging="315"/>
      </w:pPr>
      <w:rPr>
        <w:rFonts w:hint="default"/>
        <w:lang w:val="en-AU" w:eastAsia="en-US" w:bidi="ar-SA"/>
      </w:rPr>
    </w:lvl>
    <w:lvl w:ilvl="8" w:tplc="9552DD4C">
      <w:numFmt w:val="bullet"/>
      <w:lvlText w:val="•"/>
      <w:lvlJc w:val="left"/>
      <w:pPr>
        <w:ind w:left="9557" w:hanging="315"/>
      </w:pPr>
      <w:rPr>
        <w:rFonts w:hint="default"/>
        <w:lang w:val="en-AU" w:eastAsia="en-US" w:bidi="ar-SA"/>
      </w:rPr>
    </w:lvl>
  </w:abstractNum>
  <w:abstractNum w:abstractNumId="7" w15:restartNumberingAfterBreak="0">
    <w:nsid w:val="1E222AED"/>
    <w:multiLevelType w:val="hybridMultilevel"/>
    <w:tmpl w:val="E8D0044C"/>
    <w:lvl w:ilvl="0" w:tplc="241E093E">
      <w:numFmt w:val="bullet"/>
      <w:lvlText w:val=""/>
      <w:lvlJc w:val="left"/>
      <w:pPr>
        <w:ind w:left="3497" w:hanging="24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ECFC08B8">
      <w:numFmt w:val="bullet"/>
      <w:lvlText w:val="•"/>
      <w:lvlJc w:val="left"/>
      <w:pPr>
        <w:ind w:left="4034" w:hanging="245"/>
      </w:pPr>
      <w:rPr>
        <w:rFonts w:hint="default"/>
        <w:lang w:val="en-AU" w:eastAsia="en-US" w:bidi="ar-SA"/>
      </w:rPr>
    </w:lvl>
    <w:lvl w:ilvl="2" w:tplc="B524A9B2">
      <w:numFmt w:val="bullet"/>
      <w:lvlText w:val="•"/>
      <w:lvlJc w:val="left"/>
      <w:pPr>
        <w:ind w:left="4568" w:hanging="245"/>
      </w:pPr>
      <w:rPr>
        <w:rFonts w:hint="default"/>
        <w:lang w:val="en-AU" w:eastAsia="en-US" w:bidi="ar-SA"/>
      </w:rPr>
    </w:lvl>
    <w:lvl w:ilvl="3" w:tplc="BB924410">
      <w:numFmt w:val="bullet"/>
      <w:lvlText w:val="•"/>
      <w:lvlJc w:val="left"/>
      <w:pPr>
        <w:ind w:left="5102" w:hanging="245"/>
      </w:pPr>
      <w:rPr>
        <w:rFonts w:hint="default"/>
        <w:lang w:val="en-AU" w:eastAsia="en-US" w:bidi="ar-SA"/>
      </w:rPr>
    </w:lvl>
    <w:lvl w:ilvl="4" w:tplc="9FCAADE0">
      <w:numFmt w:val="bullet"/>
      <w:lvlText w:val="•"/>
      <w:lvlJc w:val="left"/>
      <w:pPr>
        <w:ind w:left="5636" w:hanging="245"/>
      </w:pPr>
      <w:rPr>
        <w:rFonts w:hint="default"/>
        <w:lang w:val="en-AU" w:eastAsia="en-US" w:bidi="ar-SA"/>
      </w:rPr>
    </w:lvl>
    <w:lvl w:ilvl="5" w:tplc="15EC500A">
      <w:numFmt w:val="bullet"/>
      <w:lvlText w:val="•"/>
      <w:lvlJc w:val="left"/>
      <w:pPr>
        <w:ind w:left="6170" w:hanging="245"/>
      </w:pPr>
      <w:rPr>
        <w:rFonts w:hint="default"/>
        <w:lang w:val="en-AU" w:eastAsia="en-US" w:bidi="ar-SA"/>
      </w:rPr>
    </w:lvl>
    <w:lvl w:ilvl="6" w:tplc="07F6CB24">
      <w:numFmt w:val="bullet"/>
      <w:lvlText w:val="•"/>
      <w:lvlJc w:val="left"/>
      <w:pPr>
        <w:ind w:left="6704" w:hanging="245"/>
      </w:pPr>
      <w:rPr>
        <w:rFonts w:hint="default"/>
        <w:lang w:val="en-AU" w:eastAsia="en-US" w:bidi="ar-SA"/>
      </w:rPr>
    </w:lvl>
    <w:lvl w:ilvl="7" w:tplc="9B0CA10A">
      <w:numFmt w:val="bullet"/>
      <w:lvlText w:val="•"/>
      <w:lvlJc w:val="left"/>
      <w:pPr>
        <w:ind w:left="7238" w:hanging="245"/>
      </w:pPr>
      <w:rPr>
        <w:rFonts w:hint="default"/>
        <w:lang w:val="en-AU" w:eastAsia="en-US" w:bidi="ar-SA"/>
      </w:rPr>
    </w:lvl>
    <w:lvl w:ilvl="8" w:tplc="89B2D170">
      <w:numFmt w:val="bullet"/>
      <w:lvlText w:val="•"/>
      <w:lvlJc w:val="left"/>
      <w:pPr>
        <w:ind w:left="7772" w:hanging="245"/>
      </w:pPr>
      <w:rPr>
        <w:rFonts w:hint="default"/>
        <w:lang w:val="en-AU" w:eastAsia="en-US" w:bidi="ar-SA"/>
      </w:rPr>
    </w:lvl>
  </w:abstractNum>
  <w:abstractNum w:abstractNumId="8" w15:restartNumberingAfterBreak="0">
    <w:nsid w:val="2AFB118D"/>
    <w:multiLevelType w:val="hybridMultilevel"/>
    <w:tmpl w:val="E2AA35F6"/>
    <w:lvl w:ilvl="0" w:tplc="B0BA6A92">
      <w:numFmt w:val="bullet"/>
      <w:lvlText w:val=""/>
      <w:lvlJc w:val="left"/>
      <w:pPr>
        <w:ind w:left="449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C46E5BC8">
      <w:numFmt w:val="bullet"/>
      <w:lvlText w:val="•"/>
      <w:lvlJc w:val="left"/>
      <w:pPr>
        <w:ind w:left="968" w:hanging="341"/>
      </w:pPr>
      <w:rPr>
        <w:rFonts w:hint="default"/>
        <w:lang w:val="en-AU" w:eastAsia="en-US" w:bidi="ar-SA"/>
      </w:rPr>
    </w:lvl>
    <w:lvl w:ilvl="2" w:tplc="622A8490">
      <w:numFmt w:val="bullet"/>
      <w:lvlText w:val="•"/>
      <w:lvlJc w:val="left"/>
      <w:pPr>
        <w:ind w:left="1496" w:hanging="341"/>
      </w:pPr>
      <w:rPr>
        <w:rFonts w:hint="default"/>
        <w:lang w:val="en-AU" w:eastAsia="en-US" w:bidi="ar-SA"/>
      </w:rPr>
    </w:lvl>
    <w:lvl w:ilvl="3" w:tplc="136A51E8">
      <w:numFmt w:val="bullet"/>
      <w:lvlText w:val="•"/>
      <w:lvlJc w:val="left"/>
      <w:pPr>
        <w:ind w:left="2024" w:hanging="341"/>
      </w:pPr>
      <w:rPr>
        <w:rFonts w:hint="default"/>
        <w:lang w:val="en-AU" w:eastAsia="en-US" w:bidi="ar-SA"/>
      </w:rPr>
    </w:lvl>
    <w:lvl w:ilvl="4" w:tplc="9BBC0B94">
      <w:numFmt w:val="bullet"/>
      <w:lvlText w:val="•"/>
      <w:lvlJc w:val="left"/>
      <w:pPr>
        <w:ind w:left="2552" w:hanging="341"/>
      </w:pPr>
      <w:rPr>
        <w:rFonts w:hint="default"/>
        <w:lang w:val="en-AU" w:eastAsia="en-US" w:bidi="ar-SA"/>
      </w:rPr>
    </w:lvl>
    <w:lvl w:ilvl="5" w:tplc="71683888">
      <w:numFmt w:val="bullet"/>
      <w:lvlText w:val="•"/>
      <w:lvlJc w:val="left"/>
      <w:pPr>
        <w:ind w:left="3081" w:hanging="341"/>
      </w:pPr>
      <w:rPr>
        <w:rFonts w:hint="default"/>
        <w:lang w:val="en-AU" w:eastAsia="en-US" w:bidi="ar-SA"/>
      </w:rPr>
    </w:lvl>
    <w:lvl w:ilvl="6" w:tplc="20223DB8">
      <w:numFmt w:val="bullet"/>
      <w:lvlText w:val="•"/>
      <w:lvlJc w:val="left"/>
      <w:pPr>
        <w:ind w:left="3609" w:hanging="341"/>
      </w:pPr>
      <w:rPr>
        <w:rFonts w:hint="default"/>
        <w:lang w:val="en-AU" w:eastAsia="en-US" w:bidi="ar-SA"/>
      </w:rPr>
    </w:lvl>
    <w:lvl w:ilvl="7" w:tplc="50AC6574">
      <w:numFmt w:val="bullet"/>
      <w:lvlText w:val="•"/>
      <w:lvlJc w:val="left"/>
      <w:pPr>
        <w:ind w:left="4137" w:hanging="341"/>
      </w:pPr>
      <w:rPr>
        <w:rFonts w:hint="default"/>
        <w:lang w:val="en-AU" w:eastAsia="en-US" w:bidi="ar-SA"/>
      </w:rPr>
    </w:lvl>
    <w:lvl w:ilvl="8" w:tplc="7CAE85F2">
      <w:numFmt w:val="bullet"/>
      <w:lvlText w:val="•"/>
      <w:lvlJc w:val="left"/>
      <w:pPr>
        <w:ind w:left="4665" w:hanging="341"/>
      </w:pPr>
      <w:rPr>
        <w:rFonts w:hint="default"/>
        <w:lang w:val="en-AU" w:eastAsia="en-US" w:bidi="ar-SA"/>
      </w:rPr>
    </w:lvl>
  </w:abstractNum>
  <w:abstractNum w:abstractNumId="9" w15:restartNumberingAfterBreak="0">
    <w:nsid w:val="31A24E8D"/>
    <w:multiLevelType w:val="hybridMultilevel"/>
    <w:tmpl w:val="75FCB578"/>
    <w:lvl w:ilvl="0" w:tplc="4A1C673E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45BA7AB2">
      <w:numFmt w:val="bullet"/>
      <w:lvlText w:val="•"/>
      <w:lvlJc w:val="left"/>
      <w:pPr>
        <w:ind w:left="1622" w:hanging="356"/>
      </w:pPr>
      <w:rPr>
        <w:rFonts w:hint="default"/>
        <w:lang w:val="en-AU" w:eastAsia="en-US" w:bidi="ar-SA"/>
      </w:rPr>
    </w:lvl>
    <w:lvl w:ilvl="2" w:tplc="7D28F636">
      <w:numFmt w:val="bullet"/>
      <w:lvlText w:val="•"/>
      <w:lvlJc w:val="left"/>
      <w:pPr>
        <w:ind w:left="2424" w:hanging="356"/>
      </w:pPr>
      <w:rPr>
        <w:rFonts w:hint="default"/>
        <w:lang w:val="en-AU" w:eastAsia="en-US" w:bidi="ar-SA"/>
      </w:rPr>
    </w:lvl>
    <w:lvl w:ilvl="3" w:tplc="18DAD86C">
      <w:numFmt w:val="bullet"/>
      <w:lvlText w:val="•"/>
      <w:lvlJc w:val="left"/>
      <w:pPr>
        <w:ind w:left="3226" w:hanging="356"/>
      </w:pPr>
      <w:rPr>
        <w:rFonts w:hint="default"/>
        <w:lang w:val="en-AU" w:eastAsia="en-US" w:bidi="ar-SA"/>
      </w:rPr>
    </w:lvl>
    <w:lvl w:ilvl="4" w:tplc="47F4C550">
      <w:numFmt w:val="bullet"/>
      <w:lvlText w:val="•"/>
      <w:lvlJc w:val="left"/>
      <w:pPr>
        <w:ind w:left="4028" w:hanging="356"/>
      </w:pPr>
      <w:rPr>
        <w:rFonts w:hint="default"/>
        <w:lang w:val="en-AU" w:eastAsia="en-US" w:bidi="ar-SA"/>
      </w:rPr>
    </w:lvl>
    <w:lvl w:ilvl="5" w:tplc="0AC2228E">
      <w:numFmt w:val="bullet"/>
      <w:lvlText w:val="•"/>
      <w:lvlJc w:val="left"/>
      <w:pPr>
        <w:ind w:left="4830" w:hanging="356"/>
      </w:pPr>
      <w:rPr>
        <w:rFonts w:hint="default"/>
        <w:lang w:val="en-AU" w:eastAsia="en-US" w:bidi="ar-SA"/>
      </w:rPr>
    </w:lvl>
    <w:lvl w:ilvl="6" w:tplc="1B9238F0">
      <w:numFmt w:val="bullet"/>
      <w:lvlText w:val="•"/>
      <w:lvlJc w:val="left"/>
      <w:pPr>
        <w:ind w:left="5632" w:hanging="356"/>
      </w:pPr>
      <w:rPr>
        <w:rFonts w:hint="default"/>
        <w:lang w:val="en-AU" w:eastAsia="en-US" w:bidi="ar-SA"/>
      </w:rPr>
    </w:lvl>
    <w:lvl w:ilvl="7" w:tplc="CE507266">
      <w:numFmt w:val="bullet"/>
      <w:lvlText w:val="•"/>
      <w:lvlJc w:val="left"/>
      <w:pPr>
        <w:ind w:left="6434" w:hanging="356"/>
      </w:pPr>
      <w:rPr>
        <w:rFonts w:hint="default"/>
        <w:lang w:val="en-AU" w:eastAsia="en-US" w:bidi="ar-SA"/>
      </w:rPr>
    </w:lvl>
    <w:lvl w:ilvl="8" w:tplc="0EECEB86">
      <w:numFmt w:val="bullet"/>
      <w:lvlText w:val="•"/>
      <w:lvlJc w:val="left"/>
      <w:pPr>
        <w:ind w:left="7236" w:hanging="356"/>
      </w:pPr>
      <w:rPr>
        <w:rFonts w:hint="default"/>
        <w:lang w:val="en-AU" w:eastAsia="en-US" w:bidi="ar-SA"/>
      </w:rPr>
    </w:lvl>
  </w:abstractNum>
  <w:abstractNum w:abstractNumId="10" w15:restartNumberingAfterBreak="0">
    <w:nsid w:val="32103C21"/>
    <w:multiLevelType w:val="hybridMultilevel"/>
    <w:tmpl w:val="FB2082D4"/>
    <w:lvl w:ilvl="0" w:tplc="9B802C70">
      <w:start w:val="1"/>
      <w:numFmt w:val="decimal"/>
      <w:lvlText w:val="%1."/>
      <w:lvlJc w:val="left"/>
      <w:pPr>
        <w:ind w:left="108" w:hanging="224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1" w:tplc="45A8B4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62ACCAAA">
      <w:numFmt w:val="bullet"/>
      <w:lvlText w:val="•"/>
      <w:lvlJc w:val="left"/>
      <w:pPr>
        <w:ind w:left="1364" w:hanging="360"/>
      </w:pPr>
      <w:rPr>
        <w:rFonts w:hint="default"/>
        <w:lang w:val="en-AU" w:eastAsia="en-US" w:bidi="ar-SA"/>
      </w:rPr>
    </w:lvl>
    <w:lvl w:ilvl="3" w:tplc="62D4C966">
      <w:numFmt w:val="bullet"/>
      <w:lvlText w:val="•"/>
      <w:lvlJc w:val="left"/>
      <w:pPr>
        <w:ind w:left="1909" w:hanging="360"/>
      </w:pPr>
      <w:rPr>
        <w:rFonts w:hint="default"/>
        <w:lang w:val="en-AU" w:eastAsia="en-US" w:bidi="ar-SA"/>
      </w:rPr>
    </w:lvl>
    <w:lvl w:ilvl="4" w:tplc="08340832">
      <w:numFmt w:val="bullet"/>
      <w:lvlText w:val="•"/>
      <w:lvlJc w:val="left"/>
      <w:pPr>
        <w:ind w:left="2454" w:hanging="360"/>
      </w:pPr>
      <w:rPr>
        <w:rFonts w:hint="default"/>
        <w:lang w:val="en-AU" w:eastAsia="en-US" w:bidi="ar-SA"/>
      </w:rPr>
    </w:lvl>
    <w:lvl w:ilvl="5" w:tplc="BA085686">
      <w:numFmt w:val="bullet"/>
      <w:lvlText w:val="•"/>
      <w:lvlJc w:val="left"/>
      <w:pPr>
        <w:ind w:left="2998" w:hanging="360"/>
      </w:pPr>
      <w:rPr>
        <w:rFonts w:hint="default"/>
        <w:lang w:val="en-AU" w:eastAsia="en-US" w:bidi="ar-SA"/>
      </w:rPr>
    </w:lvl>
    <w:lvl w:ilvl="6" w:tplc="B00E8F5E">
      <w:numFmt w:val="bullet"/>
      <w:lvlText w:val="•"/>
      <w:lvlJc w:val="left"/>
      <w:pPr>
        <w:ind w:left="3543" w:hanging="360"/>
      </w:pPr>
      <w:rPr>
        <w:rFonts w:hint="default"/>
        <w:lang w:val="en-AU" w:eastAsia="en-US" w:bidi="ar-SA"/>
      </w:rPr>
    </w:lvl>
    <w:lvl w:ilvl="7" w:tplc="8A7A0C42">
      <w:numFmt w:val="bullet"/>
      <w:lvlText w:val="•"/>
      <w:lvlJc w:val="left"/>
      <w:pPr>
        <w:ind w:left="4088" w:hanging="360"/>
      </w:pPr>
      <w:rPr>
        <w:rFonts w:hint="default"/>
        <w:lang w:val="en-AU" w:eastAsia="en-US" w:bidi="ar-SA"/>
      </w:rPr>
    </w:lvl>
    <w:lvl w:ilvl="8" w:tplc="7C12298C">
      <w:numFmt w:val="bullet"/>
      <w:lvlText w:val="•"/>
      <w:lvlJc w:val="left"/>
      <w:pPr>
        <w:ind w:left="4632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34171705"/>
    <w:multiLevelType w:val="hybridMultilevel"/>
    <w:tmpl w:val="885C9FE8"/>
    <w:lvl w:ilvl="0" w:tplc="FA902A98">
      <w:numFmt w:val="bullet"/>
      <w:lvlText w:val=""/>
      <w:lvlJc w:val="left"/>
      <w:pPr>
        <w:ind w:left="62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DA265F4">
      <w:numFmt w:val="bullet"/>
      <w:lvlText w:val=""/>
      <w:lvlJc w:val="left"/>
      <w:pPr>
        <w:ind w:left="1159" w:hanging="24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C6D8BE86">
      <w:numFmt w:val="bullet"/>
      <w:lvlText w:val="•"/>
      <w:lvlJc w:val="left"/>
      <w:pPr>
        <w:ind w:left="1754" w:hanging="245"/>
      </w:pPr>
      <w:rPr>
        <w:rFonts w:hint="default"/>
        <w:lang w:val="en-AU" w:eastAsia="en-US" w:bidi="ar-SA"/>
      </w:rPr>
    </w:lvl>
    <w:lvl w:ilvl="3" w:tplc="B56461A0">
      <w:numFmt w:val="bullet"/>
      <w:lvlText w:val="•"/>
      <w:lvlJc w:val="left"/>
      <w:pPr>
        <w:ind w:left="2348" w:hanging="245"/>
      </w:pPr>
      <w:rPr>
        <w:rFonts w:hint="default"/>
        <w:lang w:val="en-AU" w:eastAsia="en-US" w:bidi="ar-SA"/>
      </w:rPr>
    </w:lvl>
    <w:lvl w:ilvl="4" w:tplc="CE5C4010">
      <w:numFmt w:val="bullet"/>
      <w:lvlText w:val="•"/>
      <w:lvlJc w:val="left"/>
      <w:pPr>
        <w:ind w:left="2942" w:hanging="245"/>
      </w:pPr>
      <w:rPr>
        <w:rFonts w:hint="default"/>
        <w:lang w:val="en-AU" w:eastAsia="en-US" w:bidi="ar-SA"/>
      </w:rPr>
    </w:lvl>
    <w:lvl w:ilvl="5" w:tplc="3564C60A">
      <w:numFmt w:val="bullet"/>
      <w:lvlText w:val="•"/>
      <w:lvlJc w:val="left"/>
      <w:pPr>
        <w:ind w:left="3536" w:hanging="245"/>
      </w:pPr>
      <w:rPr>
        <w:rFonts w:hint="default"/>
        <w:lang w:val="en-AU" w:eastAsia="en-US" w:bidi="ar-SA"/>
      </w:rPr>
    </w:lvl>
    <w:lvl w:ilvl="6" w:tplc="EB162A9C">
      <w:numFmt w:val="bullet"/>
      <w:lvlText w:val="•"/>
      <w:lvlJc w:val="left"/>
      <w:pPr>
        <w:ind w:left="4130" w:hanging="245"/>
      </w:pPr>
      <w:rPr>
        <w:rFonts w:hint="default"/>
        <w:lang w:val="en-AU" w:eastAsia="en-US" w:bidi="ar-SA"/>
      </w:rPr>
    </w:lvl>
    <w:lvl w:ilvl="7" w:tplc="E7A40444">
      <w:numFmt w:val="bullet"/>
      <w:lvlText w:val="•"/>
      <w:lvlJc w:val="left"/>
      <w:pPr>
        <w:ind w:left="4724" w:hanging="245"/>
      </w:pPr>
      <w:rPr>
        <w:rFonts w:hint="default"/>
        <w:lang w:val="en-AU" w:eastAsia="en-US" w:bidi="ar-SA"/>
      </w:rPr>
    </w:lvl>
    <w:lvl w:ilvl="8" w:tplc="149AC594">
      <w:numFmt w:val="bullet"/>
      <w:lvlText w:val="•"/>
      <w:lvlJc w:val="left"/>
      <w:pPr>
        <w:ind w:left="5318" w:hanging="245"/>
      </w:pPr>
      <w:rPr>
        <w:rFonts w:hint="default"/>
        <w:lang w:val="en-AU" w:eastAsia="en-US" w:bidi="ar-SA"/>
      </w:rPr>
    </w:lvl>
  </w:abstractNum>
  <w:abstractNum w:abstractNumId="12" w15:restartNumberingAfterBreak="0">
    <w:nsid w:val="3C6E01CB"/>
    <w:multiLevelType w:val="hybridMultilevel"/>
    <w:tmpl w:val="DFE63E6C"/>
    <w:lvl w:ilvl="0" w:tplc="198C4FBC">
      <w:numFmt w:val="bullet"/>
      <w:lvlText w:val=""/>
      <w:lvlJc w:val="left"/>
      <w:pPr>
        <w:ind w:left="450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C22DC44">
      <w:numFmt w:val="bullet"/>
      <w:lvlText w:val="•"/>
      <w:lvlJc w:val="left"/>
      <w:pPr>
        <w:ind w:left="986" w:hanging="341"/>
      </w:pPr>
      <w:rPr>
        <w:rFonts w:hint="default"/>
        <w:lang w:val="en-AU" w:eastAsia="en-US" w:bidi="ar-SA"/>
      </w:rPr>
    </w:lvl>
    <w:lvl w:ilvl="2" w:tplc="C79680E8">
      <w:numFmt w:val="bullet"/>
      <w:lvlText w:val="•"/>
      <w:lvlJc w:val="left"/>
      <w:pPr>
        <w:ind w:left="1513" w:hanging="341"/>
      </w:pPr>
      <w:rPr>
        <w:rFonts w:hint="default"/>
        <w:lang w:val="en-AU" w:eastAsia="en-US" w:bidi="ar-SA"/>
      </w:rPr>
    </w:lvl>
    <w:lvl w:ilvl="3" w:tplc="C232AA06">
      <w:numFmt w:val="bullet"/>
      <w:lvlText w:val="•"/>
      <w:lvlJc w:val="left"/>
      <w:pPr>
        <w:ind w:left="2039" w:hanging="341"/>
      </w:pPr>
      <w:rPr>
        <w:rFonts w:hint="default"/>
        <w:lang w:val="en-AU" w:eastAsia="en-US" w:bidi="ar-SA"/>
      </w:rPr>
    </w:lvl>
    <w:lvl w:ilvl="4" w:tplc="330A86B6">
      <w:numFmt w:val="bullet"/>
      <w:lvlText w:val="•"/>
      <w:lvlJc w:val="left"/>
      <w:pPr>
        <w:ind w:left="2566" w:hanging="341"/>
      </w:pPr>
      <w:rPr>
        <w:rFonts w:hint="default"/>
        <w:lang w:val="en-AU" w:eastAsia="en-US" w:bidi="ar-SA"/>
      </w:rPr>
    </w:lvl>
    <w:lvl w:ilvl="5" w:tplc="76F8860C">
      <w:numFmt w:val="bullet"/>
      <w:lvlText w:val="•"/>
      <w:lvlJc w:val="left"/>
      <w:pPr>
        <w:ind w:left="3092" w:hanging="341"/>
      </w:pPr>
      <w:rPr>
        <w:rFonts w:hint="default"/>
        <w:lang w:val="en-AU" w:eastAsia="en-US" w:bidi="ar-SA"/>
      </w:rPr>
    </w:lvl>
    <w:lvl w:ilvl="6" w:tplc="F8D6C02C">
      <w:numFmt w:val="bullet"/>
      <w:lvlText w:val="•"/>
      <w:lvlJc w:val="left"/>
      <w:pPr>
        <w:ind w:left="3619" w:hanging="341"/>
      </w:pPr>
      <w:rPr>
        <w:rFonts w:hint="default"/>
        <w:lang w:val="en-AU" w:eastAsia="en-US" w:bidi="ar-SA"/>
      </w:rPr>
    </w:lvl>
    <w:lvl w:ilvl="7" w:tplc="108626CC">
      <w:numFmt w:val="bullet"/>
      <w:lvlText w:val="•"/>
      <w:lvlJc w:val="left"/>
      <w:pPr>
        <w:ind w:left="4145" w:hanging="341"/>
      </w:pPr>
      <w:rPr>
        <w:rFonts w:hint="default"/>
        <w:lang w:val="en-AU" w:eastAsia="en-US" w:bidi="ar-SA"/>
      </w:rPr>
    </w:lvl>
    <w:lvl w:ilvl="8" w:tplc="C6228F3A">
      <w:numFmt w:val="bullet"/>
      <w:lvlText w:val="•"/>
      <w:lvlJc w:val="left"/>
      <w:pPr>
        <w:ind w:left="4672" w:hanging="341"/>
      </w:pPr>
      <w:rPr>
        <w:rFonts w:hint="default"/>
        <w:lang w:val="en-AU" w:eastAsia="en-US" w:bidi="ar-SA"/>
      </w:rPr>
    </w:lvl>
  </w:abstractNum>
  <w:abstractNum w:abstractNumId="13" w15:restartNumberingAfterBreak="0">
    <w:nsid w:val="45DD7B87"/>
    <w:multiLevelType w:val="hybridMultilevel"/>
    <w:tmpl w:val="8CAAE958"/>
    <w:lvl w:ilvl="0" w:tplc="6DDAAAAE">
      <w:numFmt w:val="bullet"/>
      <w:lvlText w:val=""/>
      <w:lvlJc w:val="left"/>
      <w:pPr>
        <w:ind w:left="437" w:hanging="2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4B4AAD6">
      <w:numFmt w:val="bullet"/>
      <w:lvlText w:val="•"/>
      <w:lvlJc w:val="left"/>
      <w:pPr>
        <w:ind w:left="1060" w:hanging="250"/>
      </w:pPr>
      <w:rPr>
        <w:rFonts w:hint="default"/>
        <w:lang w:val="en-AU" w:eastAsia="en-US" w:bidi="ar-SA"/>
      </w:rPr>
    </w:lvl>
    <w:lvl w:ilvl="2" w:tplc="7E04C66C">
      <w:numFmt w:val="bullet"/>
      <w:lvlText w:val="•"/>
      <w:lvlJc w:val="left"/>
      <w:pPr>
        <w:ind w:left="1681" w:hanging="250"/>
      </w:pPr>
      <w:rPr>
        <w:rFonts w:hint="default"/>
        <w:lang w:val="en-AU" w:eastAsia="en-US" w:bidi="ar-SA"/>
      </w:rPr>
    </w:lvl>
    <w:lvl w:ilvl="3" w:tplc="B9FCB14A">
      <w:numFmt w:val="bullet"/>
      <w:lvlText w:val="•"/>
      <w:lvlJc w:val="left"/>
      <w:pPr>
        <w:ind w:left="2302" w:hanging="250"/>
      </w:pPr>
      <w:rPr>
        <w:rFonts w:hint="default"/>
        <w:lang w:val="en-AU" w:eastAsia="en-US" w:bidi="ar-SA"/>
      </w:rPr>
    </w:lvl>
    <w:lvl w:ilvl="4" w:tplc="E2986E72">
      <w:numFmt w:val="bullet"/>
      <w:lvlText w:val="•"/>
      <w:lvlJc w:val="left"/>
      <w:pPr>
        <w:ind w:left="2923" w:hanging="250"/>
      </w:pPr>
      <w:rPr>
        <w:rFonts w:hint="default"/>
        <w:lang w:val="en-AU" w:eastAsia="en-US" w:bidi="ar-SA"/>
      </w:rPr>
    </w:lvl>
    <w:lvl w:ilvl="5" w:tplc="9800D708">
      <w:numFmt w:val="bullet"/>
      <w:lvlText w:val="•"/>
      <w:lvlJc w:val="left"/>
      <w:pPr>
        <w:ind w:left="3544" w:hanging="250"/>
      </w:pPr>
      <w:rPr>
        <w:rFonts w:hint="default"/>
        <w:lang w:val="en-AU" w:eastAsia="en-US" w:bidi="ar-SA"/>
      </w:rPr>
    </w:lvl>
    <w:lvl w:ilvl="6" w:tplc="CF82401A">
      <w:numFmt w:val="bullet"/>
      <w:lvlText w:val="•"/>
      <w:lvlJc w:val="left"/>
      <w:pPr>
        <w:ind w:left="4164" w:hanging="250"/>
      </w:pPr>
      <w:rPr>
        <w:rFonts w:hint="default"/>
        <w:lang w:val="en-AU" w:eastAsia="en-US" w:bidi="ar-SA"/>
      </w:rPr>
    </w:lvl>
    <w:lvl w:ilvl="7" w:tplc="9760AD82">
      <w:numFmt w:val="bullet"/>
      <w:lvlText w:val="•"/>
      <w:lvlJc w:val="left"/>
      <w:pPr>
        <w:ind w:left="4785" w:hanging="250"/>
      </w:pPr>
      <w:rPr>
        <w:rFonts w:hint="default"/>
        <w:lang w:val="en-AU" w:eastAsia="en-US" w:bidi="ar-SA"/>
      </w:rPr>
    </w:lvl>
    <w:lvl w:ilvl="8" w:tplc="D8B06400">
      <w:numFmt w:val="bullet"/>
      <w:lvlText w:val="•"/>
      <w:lvlJc w:val="left"/>
      <w:pPr>
        <w:ind w:left="5406" w:hanging="250"/>
      </w:pPr>
      <w:rPr>
        <w:rFonts w:hint="default"/>
        <w:lang w:val="en-AU" w:eastAsia="en-US" w:bidi="ar-SA"/>
      </w:rPr>
    </w:lvl>
  </w:abstractNum>
  <w:abstractNum w:abstractNumId="14" w15:restartNumberingAfterBreak="0">
    <w:nsid w:val="48BA5569"/>
    <w:multiLevelType w:val="hybridMultilevel"/>
    <w:tmpl w:val="E8022D16"/>
    <w:lvl w:ilvl="0" w:tplc="2CA88084">
      <w:numFmt w:val="bullet"/>
      <w:lvlText w:val=""/>
      <w:lvlJc w:val="left"/>
      <w:pPr>
        <w:ind w:left="450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EEE0B238">
      <w:numFmt w:val="bullet"/>
      <w:lvlText w:val="•"/>
      <w:lvlJc w:val="left"/>
      <w:pPr>
        <w:ind w:left="986" w:hanging="341"/>
      </w:pPr>
      <w:rPr>
        <w:rFonts w:hint="default"/>
        <w:lang w:val="en-AU" w:eastAsia="en-US" w:bidi="ar-SA"/>
      </w:rPr>
    </w:lvl>
    <w:lvl w:ilvl="2" w:tplc="C21EAAB8">
      <w:numFmt w:val="bullet"/>
      <w:lvlText w:val="•"/>
      <w:lvlJc w:val="left"/>
      <w:pPr>
        <w:ind w:left="1513" w:hanging="341"/>
      </w:pPr>
      <w:rPr>
        <w:rFonts w:hint="default"/>
        <w:lang w:val="en-AU" w:eastAsia="en-US" w:bidi="ar-SA"/>
      </w:rPr>
    </w:lvl>
    <w:lvl w:ilvl="3" w:tplc="D548BD9A">
      <w:numFmt w:val="bullet"/>
      <w:lvlText w:val="•"/>
      <w:lvlJc w:val="left"/>
      <w:pPr>
        <w:ind w:left="2039" w:hanging="341"/>
      </w:pPr>
      <w:rPr>
        <w:rFonts w:hint="default"/>
        <w:lang w:val="en-AU" w:eastAsia="en-US" w:bidi="ar-SA"/>
      </w:rPr>
    </w:lvl>
    <w:lvl w:ilvl="4" w:tplc="3B2A1E74">
      <w:numFmt w:val="bullet"/>
      <w:lvlText w:val="•"/>
      <w:lvlJc w:val="left"/>
      <w:pPr>
        <w:ind w:left="2566" w:hanging="341"/>
      </w:pPr>
      <w:rPr>
        <w:rFonts w:hint="default"/>
        <w:lang w:val="en-AU" w:eastAsia="en-US" w:bidi="ar-SA"/>
      </w:rPr>
    </w:lvl>
    <w:lvl w:ilvl="5" w:tplc="C44AE3EA">
      <w:numFmt w:val="bullet"/>
      <w:lvlText w:val="•"/>
      <w:lvlJc w:val="left"/>
      <w:pPr>
        <w:ind w:left="3092" w:hanging="341"/>
      </w:pPr>
      <w:rPr>
        <w:rFonts w:hint="default"/>
        <w:lang w:val="en-AU" w:eastAsia="en-US" w:bidi="ar-SA"/>
      </w:rPr>
    </w:lvl>
    <w:lvl w:ilvl="6" w:tplc="4D0E6E0C">
      <w:numFmt w:val="bullet"/>
      <w:lvlText w:val="•"/>
      <w:lvlJc w:val="left"/>
      <w:pPr>
        <w:ind w:left="3619" w:hanging="341"/>
      </w:pPr>
      <w:rPr>
        <w:rFonts w:hint="default"/>
        <w:lang w:val="en-AU" w:eastAsia="en-US" w:bidi="ar-SA"/>
      </w:rPr>
    </w:lvl>
    <w:lvl w:ilvl="7" w:tplc="30184D3E">
      <w:numFmt w:val="bullet"/>
      <w:lvlText w:val="•"/>
      <w:lvlJc w:val="left"/>
      <w:pPr>
        <w:ind w:left="4145" w:hanging="341"/>
      </w:pPr>
      <w:rPr>
        <w:rFonts w:hint="default"/>
        <w:lang w:val="en-AU" w:eastAsia="en-US" w:bidi="ar-SA"/>
      </w:rPr>
    </w:lvl>
    <w:lvl w:ilvl="8" w:tplc="CE10D3CC">
      <w:numFmt w:val="bullet"/>
      <w:lvlText w:val="•"/>
      <w:lvlJc w:val="left"/>
      <w:pPr>
        <w:ind w:left="4672" w:hanging="341"/>
      </w:pPr>
      <w:rPr>
        <w:rFonts w:hint="default"/>
        <w:lang w:val="en-AU" w:eastAsia="en-US" w:bidi="ar-SA"/>
      </w:rPr>
    </w:lvl>
  </w:abstractNum>
  <w:abstractNum w:abstractNumId="15" w15:restartNumberingAfterBreak="0">
    <w:nsid w:val="4AC65D5B"/>
    <w:multiLevelType w:val="hybridMultilevel"/>
    <w:tmpl w:val="70F0202E"/>
    <w:lvl w:ilvl="0" w:tplc="C8B6A6E0">
      <w:numFmt w:val="bullet"/>
      <w:lvlText w:val=""/>
      <w:lvlJc w:val="left"/>
      <w:pPr>
        <w:ind w:left="29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925C739A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2" w:tplc="7F9E74AA">
      <w:numFmt w:val="bullet"/>
      <w:lvlText w:val="•"/>
      <w:lvlJc w:val="left"/>
      <w:pPr>
        <w:ind w:left="4136" w:hanging="360"/>
      </w:pPr>
      <w:rPr>
        <w:rFonts w:hint="default"/>
        <w:lang w:val="en-AU" w:eastAsia="en-US" w:bidi="ar-SA"/>
      </w:rPr>
    </w:lvl>
    <w:lvl w:ilvl="3" w:tplc="2A00C7E2">
      <w:numFmt w:val="bullet"/>
      <w:lvlText w:val="•"/>
      <w:lvlJc w:val="left"/>
      <w:pPr>
        <w:ind w:left="4724" w:hanging="360"/>
      </w:pPr>
      <w:rPr>
        <w:rFonts w:hint="default"/>
        <w:lang w:val="en-AU" w:eastAsia="en-US" w:bidi="ar-SA"/>
      </w:rPr>
    </w:lvl>
    <w:lvl w:ilvl="4" w:tplc="E4F889B2">
      <w:numFmt w:val="bullet"/>
      <w:lvlText w:val="•"/>
      <w:lvlJc w:val="left"/>
      <w:pPr>
        <w:ind w:left="5312" w:hanging="360"/>
      </w:pPr>
      <w:rPr>
        <w:rFonts w:hint="default"/>
        <w:lang w:val="en-AU" w:eastAsia="en-US" w:bidi="ar-SA"/>
      </w:rPr>
    </w:lvl>
    <w:lvl w:ilvl="5" w:tplc="DD48A884">
      <w:numFmt w:val="bullet"/>
      <w:lvlText w:val="•"/>
      <w:lvlJc w:val="left"/>
      <w:pPr>
        <w:ind w:left="5900" w:hanging="360"/>
      </w:pPr>
      <w:rPr>
        <w:rFonts w:hint="default"/>
        <w:lang w:val="en-AU" w:eastAsia="en-US" w:bidi="ar-SA"/>
      </w:rPr>
    </w:lvl>
    <w:lvl w:ilvl="6" w:tplc="719CDDEC">
      <w:numFmt w:val="bullet"/>
      <w:lvlText w:val="•"/>
      <w:lvlJc w:val="left"/>
      <w:pPr>
        <w:ind w:left="6488" w:hanging="360"/>
      </w:pPr>
      <w:rPr>
        <w:rFonts w:hint="default"/>
        <w:lang w:val="en-AU" w:eastAsia="en-US" w:bidi="ar-SA"/>
      </w:rPr>
    </w:lvl>
    <w:lvl w:ilvl="7" w:tplc="2BA485FA">
      <w:numFmt w:val="bullet"/>
      <w:lvlText w:val="•"/>
      <w:lvlJc w:val="left"/>
      <w:pPr>
        <w:ind w:left="7076" w:hanging="360"/>
      </w:pPr>
      <w:rPr>
        <w:rFonts w:hint="default"/>
        <w:lang w:val="en-AU" w:eastAsia="en-US" w:bidi="ar-SA"/>
      </w:rPr>
    </w:lvl>
    <w:lvl w:ilvl="8" w:tplc="517C84E8">
      <w:numFmt w:val="bullet"/>
      <w:lvlText w:val="•"/>
      <w:lvlJc w:val="left"/>
      <w:pPr>
        <w:ind w:left="7664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4BBA6B97"/>
    <w:multiLevelType w:val="multilevel"/>
    <w:tmpl w:val="7FB47F14"/>
    <w:lvl w:ilvl="0">
      <w:start w:val="5"/>
      <w:numFmt w:val="decimal"/>
      <w:lvlText w:val="%1"/>
      <w:lvlJc w:val="left"/>
      <w:pPr>
        <w:ind w:left="2881" w:hanging="567"/>
      </w:pPr>
      <w:rPr>
        <w:rFonts w:hint="default"/>
        <w:lang w:val="en-AU" w:eastAsia="en-US" w:bidi="ar-SA"/>
      </w:rPr>
    </w:lvl>
    <w:lvl w:ilvl="1">
      <w:start w:val="4"/>
      <w:numFmt w:val="decimal"/>
      <w:lvlText w:val="%1.%2"/>
      <w:lvlJc w:val="left"/>
      <w:pPr>
        <w:ind w:left="2881" w:hanging="567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2881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3">
      <w:numFmt w:val="bullet"/>
      <w:lvlText w:val=""/>
      <w:lvlJc w:val="left"/>
      <w:pPr>
        <w:ind w:left="30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4">
      <w:numFmt w:val="bullet"/>
      <w:lvlText w:val="•"/>
      <w:lvlJc w:val="left"/>
      <w:pPr>
        <w:ind w:left="5755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6660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7565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8470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376" w:hanging="360"/>
      </w:pPr>
      <w:rPr>
        <w:rFonts w:hint="default"/>
        <w:lang w:val="en-AU" w:eastAsia="en-US" w:bidi="ar-SA"/>
      </w:rPr>
    </w:lvl>
  </w:abstractNum>
  <w:abstractNum w:abstractNumId="17" w15:restartNumberingAfterBreak="0">
    <w:nsid w:val="4CCA22BB"/>
    <w:multiLevelType w:val="multilevel"/>
    <w:tmpl w:val="419EBA42"/>
    <w:lvl w:ilvl="0">
      <w:start w:val="5"/>
      <w:numFmt w:val="decimal"/>
      <w:lvlText w:val="%1"/>
      <w:lvlJc w:val="left"/>
      <w:pPr>
        <w:ind w:left="2881" w:hanging="567"/>
      </w:pPr>
      <w:rPr>
        <w:rFonts w:hint="default"/>
        <w:lang w:val="en-AU" w:eastAsia="en-US" w:bidi="ar-SA"/>
      </w:rPr>
    </w:lvl>
    <w:lvl w:ilvl="1">
      <w:start w:val="9"/>
      <w:numFmt w:val="decimal"/>
      <w:lvlText w:val="%1.%2"/>
      <w:lvlJc w:val="left"/>
      <w:pPr>
        <w:ind w:left="2881" w:hanging="567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2881" w:hanging="567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5371" w:hanging="567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6202" w:hanging="567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7033" w:hanging="567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7863" w:hanging="567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8694" w:hanging="567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525" w:hanging="567"/>
      </w:pPr>
      <w:rPr>
        <w:rFonts w:hint="default"/>
        <w:lang w:val="en-AU" w:eastAsia="en-US" w:bidi="ar-SA"/>
      </w:rPr>
    </w:lvl>
  </w:abstractNum>
  <w:abstractNum w:abstractNumId="18" w15:restartNumberingAfterBreak="0">
    <w:nsid w:val="66BA2EE1"/>
    <w:multiLevelType w:val="hybridMultilevel"/>
    <w:tmpl w:val="77FEDA6C"/>
    <w:lvl w:ilvl="0" w:tplc="03AADC70">
      <w:numFmt w:val="bullet"/>
      <w:lvlText w:val=""/>
      <w:lvlJc w:val="left"/>
      <w:pPr>
        <w:ind w:left="89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F52B08A">
      <w:numFmt w:val="bullet"/>
      <w:lvlText w:val="•"/>
      <w:lvlJc w:val="left"/>
      <w:pPr>
        <w:ind w:left="1474" w:hanging="348"/>
      </w:pPr>
      <w:rPr>
        <w:rFonts w:hint="default"/>
        <w:lang w:val="en-AU" w:eastAsia="en-US" w:bidi="ar-SA"/>
      </w:rPr>
    </w:lvl>
    <w:lvl w:ilvl="2" w:tplc="1286EB58">
      <w:numFmt w:val="bullet"/>
      <w:lvlText w:val="•"/>
      <w:lvlJc w:val="left"/>
      <w:pPr>
        <w:ind w:left="2049" w:hanging="348"/>
      </w:pPr>
      <w:rPr>
        <w:rFonts w:hint="default"/>
        <w:lang w:val="en-AU" w:eastAsia="en-US" w:bidi="ar-SA"/>
      </w:rPr>
    </w:lvl>
    <w:lvl w:ilvl="3" w:tplc="1AF6AC4C">
      <w:numFmt w:val="bullet"/>
      <w:lvlText w:val="•"/>
      <w:lvlJc w:val="left"/>
      <w:pPr>
        <w:ind w:left="2624" w:hanging="348"/>
      </w:pPr>
      <w:rPr>
        <w:rFonts w:hint="default"/>
        <w:lang w:val="en-AU" w:eastAsia="en-US" w:bidi="ar-SA"/>
      </w:rPr>
    </w:lvl>
    <w:lvl w:ilvl="4" w:tplc="77521882">
      <w:numFmt w:val="bullet"/>
      <w:lvlText w:val="•"/>
      <w:lvlJc w:val="left"/>
      <w:pPr>
        <w:ind w:left="3199" w:hanging="348"/>
      </w:pPr>
      <w:rPr>
        <w:rFonts w:hint="default"/>
        <w:lang w:val="en-AU" w:eastAsia="en-US" w:bidi="ar-SA"/>
      </w:rPr>
    </w:lvl>
    <w:lvl w:ilvl="5" w:tplc="933E2662">
      <w:numFmt w:val="bullet"/>
      <w:lvlText w:val="•"/>
      <w:lvlJc w:val="left"/>
      <w:pPr>
        <w:ind w:left="3774" w:hanging="348"/>
      </w:pPr>
      <w:rPr>
        <w:rFonts w:hint="default"/>
        <w:lang w:val="en-AU" w:eastAsia="en-US" w:bidi="ar-SA"/>
      </w:rPr>
    </w:lvl>
    <w:lvl w:ilvl="6" w:tplc="E29621E0">
      <w:numFmt w:val="bullet"/>
      <w:lvlText w:val="•"/>
      <w:lvlJc w:val="left"/>
      <w:pPr>
        <w:ind w:left="4348" w:hanging="348"/>
      </w:pPr>
      <w:rPr>
        <w:rFonts w:hint="default"/>
        <w:lang w:val="en-AU" w:eastAsia="en-US" w:bidi="ar-SA"/>
      </w:rPr>
    </w:lvl>
    <w:lvl w:ilvl="7" w:tplc="17100528">
      <w:numFmt w:val="bullet"/>
      <w:lvlText w:val="•"/>
      <w:lvlJc w:val="left"/>
      <w:pPr>
        <w:ind w:left="4923" w:hanging="348"/>
      </w:pPr>
      <w:rPr>
        <w:rFonts w:hint="default"/>
        <w:lang w:val="en-AU" w:eastAsia="en-US" w:bidi="ar-SA"/>
      </w:rPr>
    </w:lvl>
    <w:lvl w:ilvl="8" w:tplc="2F843BB8">
      <w:numFmt w:val="bullet"/>
      <w:lvlText w:val="•"/>
      <w:lvlJc w:val="left"/>
      <w:pPr>
        <w:ind w:left="5498" w:hanging="348"/>
      </w:pPr>
      <w:rPr>
        <w:rFonts w:hint="default"/>
        <w:lang w:val="en-AU" w:eastAsia="en-US" w:bidi="ar-SA"/>
      </w:rPr>
    </w:lvl>
  </w:abstractNum>
  <w:abstractNum w:abstractNumId="19" w15:restartNumberingAfterBreak="0">
    <w:nsid w:val="6E224B79"/>
    <w:multiLevelType w:val="hybridMultilevel"/>
    <w:tmpl w:val="6DF022A6"/>
    <w:lvl w:ilvl="0" w:tplc="B2841DBC">
      <w:numFmt w:val="bullet"/>
      <w:lvlText w:val=""/>
      <w:lvlJc w:val="left"/>
      <w:pPr>
        <w:ind w:left="954" w:hanging="2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C169A1C">
      <w:numFmt w:val="bullet"/>
      <w:lvlText w:val="•"/>
      <w:lvlJc w:val="left"/>
      <w:pPr>
        <w:ind w:left="1580" w:hanging="250"/>
      </w:pPr>
      <w:rPr>
        <w:rFonts w:hint="default"/>
        <w:lang w:val="en-AU" w:eastAsia="en-US" w:bidi="ar-SA"/>
      </w:rPr>
    </w:lvl>
    <w:lvl w:ilvl="2" w:tplc="93247844">
      <w:numFmt w:val="bullet"/>
      <w:lvlText w:val="•"/>
      <w:lvlJc w:val="left"/>
      <w:pPr>
        <w:ind w:left="2201" w:hanging="250"/>
      </w:pPr>
      <w:rPr>
        <w:rFonts w:hint="default"/>
        <w:lang w:val="en-AU" w:eastAsia="en-US" w:bidi="ar-SA"/>
      </w:rPr>
    </w:lvl>
    <w:lvl w:ilvl="3" w:tplc="59D47816">
      <w:numFmt w:val="bullet"/>
      <w:lvlText w:val="•"/>
      <w:lvlJc w:val="left"/>
      <w:pPr>
        <w:ind w:left="2821" w:hanging="250"/>
      </w:pPr>
      <w:rPr>
        <w:rFonts w:hint="default"/>
        <w:lang w:val="en-AU" w:eastAsia="en-US" w:bidi="ar-SA"/>
      </w:rPr>
    </w:lvl>
    <w:lvl w:ilvl="4" w:tplc="4B5EACCC">
      <w:numFmt w:val="bullet"/>
      <w:lvlText w:val="•"/>
      <w:lvlJc w:val="left"/>
      <w:pPr>
        <w:ind w:left="3442" w:hanging="250"/>
      </w:pPr>
      <w:rPr>
        <w:rFonts w:hint="default"/>
        <w:lang w:val="en-AU" w:eastAsia="en-US" w:bidi="ar-SA"/>
      </w:rPr>
    </w:lvl>
    <w:lvl w:ilvl="5" w:tplc="A48ABD0A">
      <w:numFmt w:val="bullet"/>
      <w:lvlText w:val="•"/>
      <w:lvlJc w:val="left"/>
      <w:pPr>
        <w:ind w:left="4063" w:hanging="250"/>
      </w:pPr>
      <w:rPr>
        <w:rFonts w:hint="default"/>
        <w:lang w:val="en-AU" w:eastAsia="en-US" w:bidi="ar-SA"/>
      </w:rPr>
    </w:lvl>
    <w:lvl w:ilvl="6" w:tplc="D5141B74">
      <w:numFmt w:val="bullet"/>
      <w:lvlText w:val="•"/>
      <w:lvlJc w:val="left"/>
      <w:pPr>
        <w:ind w:left="4683" w:hanging="250"/>
      </w:pPr>
      <w:rPr>
        <w:rFonts w:hint="default"/>
        <w:lang w:val="en-AU" w:eastAsia="en-US" w:bidi="ar-SA"/>
      </w:rPr>
    </w:lvl>
    <w:lvl w:ilvl="7" w:tplc="B35668E6">
      <w:numFmt w:val="bullet"/>
      <w:lvlText w:val="•"/>
      <w:lvlJc w:val="left"/>
      <w:pPr>
        <w:ind w:left="5304" w:hanging="250"/>
      </w:pPr>
      <w:rPr>
        <w:rFonts w:hint="default"/>
        <w:lang w:val="en-AU" w:eastAsia="en-US" w:bidi="ar-SA"/>
      </w:rPr>
    </w:lvl>
    <w:lvl w:ilvl="8" w:tplc="D854A0A4">
      <w:numFmt w:val="bullet"/>
      <w:lvlText w:val="•"/>
      <w:lvlJc w:val="left"/>
      <w:pPr>
        <w:ind w:left="5924" w:hanging="250"/>
      </w:pPr>
      <w:rPr>
        <w:rFonts w:hint="default"/>
        <w:lang w:val="en-AU" w:eastAsia="en-US" w:bidi="ar-SA"/>
      </w:rPr>
    </w:lvl>
  </w:abstractNum>
  <w:abstractNum w:abstractNumId="20" w15:restartNumberingAfterBreak="0">
    <w:nsid w:val="6FBB3A48"/>
    <w:multiLevelType w:val="hybridMultilevel"/>
    <w:tmpl w:val="5BA2DA2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5580EC0"/>
    <w:multiLevelType w:val="multilevel"/>
    <w:tmpl w:val="37308B2E"/>
    <w:lvl w:ilvl="0">
      <w:start w:val="5"/>
      <w:numFmt w:val="decimal"/>
      <w:lvlText w:val="%1"/>
      <w:lvlJc w:val="left"/>
      <w:pPr>
        <w:ind w:left="674" w:hanging="567"/>
      </w:pPr>
      <w:rPr>
        <w:rFonts w:hint="default"/>
        <w:lang w:val="en-AU" w:eastAsia="en-US" w:bidi="ar-SA"/>
      </w:rPr>
    </w:lvl>
    <w:lvl w:ilvl="1">
      <w:start w:val="2"/>
      <w:numFmt w:val="decimal"/>
      <w:lvlText w:val="%1.%2"/>
      <w:lvlJc w:val="left"/>
      <w:pPr>
        <w:ind w:left="674" w:hanging="567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674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3">
      <w:start w:val="1"/>
      <w:numFmt w:val="decimal"/>
      <w:lvlText w:val="%4."/>
      <w:lvlJc w:val="left"/>
      <w:pPr>
        <w:ind w:left="959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4">
      <w:numFmt w:val="bullet"/>
      <w:lvlText w:val="•"/>
      <w:lvlJc w:val="left"/>
      <w:pPr>
        <w:ind w:left="3586" w:hanging="286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462" w:hanging="286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337" w:hanging="286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213" w:hanging="286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088" w:hanging="286"/>
      </w:pPr>
      <w:rPr>
        <w:rFonts w:hint="default"/>
        <w:lang w:val="en-AU" w:eastAsia="en-US" w:bidi="ar-SA"/>
      </w:rPr>
    </w:lvl>
  </w:abstractNum>
  <w:abstractNum w:abstractNumId="22" w15:restartNumberingAfterBreak="0">
    <w:nsid w:val="7C551AF8"/>
    <w:multiLevelType w:val="hybridMultilevel"/>
    <w:tmpl w:val="918E8486"/>
    <w:lvl w:ilvl="0" w:tplc="8796FF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EBAC022">
      <w:numFmt w:val="bullet"/>
      <w:lvlText w:val="•"/>
      <w:lvlJc w:val="left"/>
      <w:pPr>
        <w:ind w:left="1622" w:hanging="360"/>
      </w:pPr>
      <w:rPr>
        <w:rFonts w:hint="default"/>
        <w:lang w:val="en-AU" w:eastAsia="en-US" w:bidi="ar-SA"/>
      </w:rPr>
    </w:lvl>
    <w:lvl w:ilvl="2" w:tplc="656E9C24">
      <w:numFmt w:val="bullet"/>
      <w:lvlText w:val="•"/>
      <w:lvlJc w:val="left"/>
      <w:pPr>
        <w:ind w:left="2424" w:hanging="360"/>
      </w:pPr>
      <w:rPr>
        <w:rFonts w:hint="default"/>
        <w:lang w:val="en-AU" w:eastAsia="en-US" w:bidi="ar-SA"/>
      </w:rPr>
    </w:lvl>
    <w:lvl w:ilvl="3" w:tplc="8FE6F570">
      <w:numFmt w:val="bullet"/>
      <w:lvlText w:val="•"/>
      <w:lvlJc w:val="left"/>
      <w:pPr>
        <w:ind w:left="3226" w:hanging="360"/>
      </w:pPr>
      <w:rPr>
        <w:rFonts w:hint="default"/>
        <w:lang w:val="en-AU" w:eastAsia="en-US" w:bidi="ar-SA"/>
      </w:rPr>
    </w:lvl>
    <w:lvl w:ilvl="4" w:tplc="4DC0104E">
      <w:numFmt w:val="bullet"/>
      <w:lvlText w:val="•"/>
      <w:lvlJc w:val="left"/>
      <w:pPr>
        <w:ind w:left="4028" w:hanging="360"/>
      </w:pPr>
      <w:rPr>
        <w:rFonts w:hint="default"/>
        <w:lang w:val="en-AU" w:eastAsia="en-US" w:bidi="ar-SA"/>
      </w:rPr>
    </w:lvl>
    <w:lvl w:ilvl="5" w:tplc="FC84F498">
      <w:numFmt w:val="bullet"/>
      <w:lvlText w:val="•"/>
      <w:lvlJc w:val="left"/>
      <w:pPr>
        <w:ind w:left="4830" w:hanging="360"/>
      </w:pPr>
      <w:rPr>
        <w:rFonts w:hint="default"/>
        <w:lang w:val="en-AU" w:eastAsia="en-US" w:bidi="ar-SA"/>
      </w:rPr>
    </w:lvl>
    <w:lvl w:ilvl="6" w:tplc="FA8C72CA">
      <w:numFmt w:val="bullet"/>
      <w:lvlText w:val="•"/>
      <w:lvlJc w:val="left"/>
      <w:pPr>
        <w:ind w:left="5632" w:hanging="360"/>
      </w:pPr>
      <w:rPr>
        <w:rFonts w:hint="default"/>
        <w:lang w:val="en-AU" w:eastAsia="en-US" w:bidi="ar-SA"/>
      </w:rPr>
    </w:lvl>
    <w:lvl w:ilvl="7" w:tplc="45C296FA">
      <w:numFmt w:val="bullet"/>
      <w:lvlText w:val="•"/>
      <w:lvlJc w:val="left"/>
      <w:pPr>
        <w:ind w:left="6434" w:hanging="360"/>
      </w:pPr>
      <w:rPr>
        <w:rFonts w:hint="default"/>
        <w:lang w:val="en-AU" w:eastAsia="en-US" w:bidi="ar-SA"/>
      </w:rPr>
    </w:lvl>
    <w:lvl w:ilvl="8" w:tplc="A12A366A">
      <w:numFmt w:val="bullet"/>
      <w:lvlText w:val="•"/>
      <w:lvlJc w:val="left"/>
      <w:pPr>
        <w:ind w:left="7236" w:hanging="360"/>
      </w:pPr>
      <w:rPr>
        <w:rFonts w:hint="default"/>
        <w:lang w:val="en-AU" w:eastAsia="en-US" w:bidi="ar-SA"/>
      </w:rPr>
    </w:lvl>
  </w:abstractNum>
  <w:abstractNum w:abstractNumId="23" w15:restartNumberingAfterBreak="0">
    <w:nsid w:val="7E500A16"/>
    <w:multiLevelType w:val="multilevel"/>
    <w:tmpl w:val="398C381C"/>
    <w:lvl w:ilvl="0">
      <w:start w:val="5"/>
      <w:numFmt w:val="decimal"/>
      <w:lvlText w:val="%1"/>
      <w:lvlJc w:val="left"/>
      <w:pPr>
        <w:ind w:left="674" w:hanging="567"/>
      </w:pPr>
      <w:rPr>
        <w:rFonts w:hint="default"/>
        <w:lang w:val="en-AU" w:eastAsia="en-US" w:bidi="ar-SA"/>
      </w:rPr>
    </w:lvl>
    <w:lvl w:ilvl="1">
      <w:start w:val="3"/>
      <w:numFmt w:val="decimal"/>
      <w:lvlText w:val="%1.%2"/>
      <w:lvlJc w:val="left"/>
      <w:pPr>
        <w:ind w:left="674" w:hanging="567"/>
      </w:pPr>
      <w:rPr>
        <w:rFonts w:hint="default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674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3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4">
      <w:numFmt w:val="bullet"/>
      <w:lvlText w:val="•"/>
      <w:lvlJc w:val="left"/>
      <w:pPr>
        <w:ind w:left="3493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275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166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057" w:hanging="360"/>
      </w:pPr>
      <w:rPr>
        <w:rFonts w:hint="default"/>
        <w:lang w:val="en-AU" w:eastAsia="en-US" w:bidi="ar-SA"/>
      </w:rPr>
    </w:lvl>
  </w:abstractNum>
  <w:num w:numId="1" w16cid:durableId="853887561">
    <w:abstractNumId w:val="17"/>
  </w:num>
  <w:num w:numId="2" w16cid:durableId="1469779225">
    <w:abstractNumId w:val="16"/>
  </w:num>
  <w:num w:numId="3" w16cid:durableId="2120952510">
    <w:abstractNumId w:val="6"/>
  </w:num>
  <w:num w:numId="4" w16cid:durableId="1549217283">
    <w:abstractNumId w:val="9"/>
  </w:num>
  <w:num w:numId="5" w16cid:durableId="721902797">
    <w:abstractNumId w:val="4"/>
  </w:num>
  <w:num w:numId="6" w16cid:durableId="1442068942">
    <w:abstractNumId w:val="22"/>
  </w:num>
  <w:num w:numId="7" w16cid:durableId="1228149470">
    <w:abstractNumId w:val="23"/>
  </w:num>
  <w:num w:numId="8" w16cid:durableId="1973902040">
    <w:abstractNumId w:val="21"/>
  </w:num>
  <w:num w:numId="9" w16cid:durableId="1675960645">
    <w:abstractNumId w:val="0"/>
  </w:num>
  <w:num w:numId="10" w16cid:durableId="91899868">
    <w:abstractNumId w:val="15"/>
  </w:num>
  <w:num w:numId="11" w16cid:durableId="1492408008">
    <w:abstractNumId w:val="7"/>
  </w:num>
  <w:num w:numId="12" w16cid:durableId="66849859">
    <w:abstractNumId w:val="11"/>
  </w:num>
  <w:num w:numId="13" w16cid:durableId="137652047">
    <w:abstractNumId w:val="10"/>
  </w:num>
  <w:num w:numId="14" w16cid:durableId="1563446577">
    <w:abstractNumId w:val="8"/>
  </w:num>
  <w:num w:numId="15" w16cid:durableId="1971864402">
    <w:abstractNumId w:val="2"/>
  </w:num>
  <w:num w:numId="16" w16cid:durableId="1426996012">
    <w:abstractNumId w:val="12"/>
  </w:num>
  <w:num w:numId="17" w16cid:durableId="1290891797">
    <w:abstractNumId w:val="1"/>
  </w:num>
  <w:num w:numId="18" w16cid:durableId="2122260870">
    <w:abstractNumId w:val="14"/>
  </w:num>
  <w:num w:numId="19" w16cid:durableId="1857571128">
    <w:abstractNumId w:val="18"/>
  </w:num>
  <w:num w:numId="20" w16cid:durableId="1125662783">
    <w:abstractNumId w:val="13"/>
  </w:num>
  <w:num w:numId="21" w16cid:durableId="718935445">
    <w:abstractNumId w:val="19"/>
  </w:num>
  <w:num w:numId="22" w16cid:durableId="847061832">
    <w:abstractNumId w:val="3"/>
  </w:num>
  <w:num w:numId="23" w16cid:durableId="368914005">
    <w:abstractNumId w:val="5"/>
  </w:num>
  <w:num w:numId="24" w16cid:durableId="11883742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E1"/>
    <w:rsid w:val="000F7C04"/>
    <w:rsid w:val="00111055"/>
    <w:rsid w:val="00150ECA"/>
    <w:rsid w:val="00206315"/>
    <w:rsid w:val="002B6EDA"/>
    <w:rsid w:val="002F6DA9"/>
    <w:rsid w:val="00386313"/>
    <w:rsid w:val="003B1608"/>
    <w:rsid w:val="003B17D9"/>
    <w:rsid w:val="004433BF"/>
    <w:rsid w:val="004C390F"/>
    <w:rsid w:val="004C68E1"/>
    <w:rsid w:val="004E23D8"/>
    <w:rsid w:val="005F7486"/>
    <w:rsid w:val="00682DCD"/>
    <w:rsid w:val="006B656E"/>
    <w:rsid w:val="006E35A7"/>
    <w:rsid w:val="00736603"/>
    <w:rsid w:val="007738AF"/>
    <w:rsid w:val="007F3927"/>
    <w:rsid w:val="00901278"/>
    <w:rsid w:val="00925CB3"/>
    <w:rsid w:val="00947A52"/>
    <w:rsid w:val="00970574"/>
    <w:rsid w:val="009B18E8"/>
    <w:rsid w:val="009C0246"/>
    <w:rsid w:val="009C31E2"/>
    <w:rsid w:val="00A16E19"/>
    <w:rsid w:val="00A542CA"/>
    <w:rsid w:val="00A84D89"/>
    <w:rsid w:val="00AA4ED0"/>
    <w:rsid w:val="00B3712C"/>
    <w:rsid w:val="00BA5BD7"/>
    <w:rsid w:val="00BC302A"/>
    <w:rsid w:val="00BE3BA9"/>
    <w:rsid w:val="00C477AB"/>
    <w:rsid w:val="00CE2478"/>
    <w:rsid w:val="00D73347"/>
    <w:rsid w:val="00DA3F3F"/>
    <w:rsid w:val="00E352C2"/>
    <w:rsid w:val="00E615F6"/>
    <w:rsid w:val="00E97C0D"/>
    <w:rsid w:val="00F3737F"/>
    <w:rsid w:val="00F747ED"/>
    <w:rsid w:val="00F93F99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CC495"/>
  <w15:docId w15:val="{CFE8A10B-51FB-4168-8834-9DEC9519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2881" w:hanging="56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3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6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"/>
      <w:ind w:left="1160" w:right="4941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3034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0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246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C0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246"/>
    <w:rPr>
      <w:rFonts w:ascii="Calibri" w:eastAsia="Calibri" w:hAnsi="Calibri" w:cs="Calibri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373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B16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3B160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F7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486"/>
    <w:rPr>
      <w:rFonts w:ascii="Calibri" w:eastAsia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486"/>
    <w:rPr>
      <w:rFonts w:ascii="Calibri" w:eastAsia="Calibri" w:hAnsi="Calibri" w:cs="Calibri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9F0F-2B69-425D-B2A8-9F2D97E4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Mawer</dc:creator>
  <cp:lastModifiedBy>Fiona Waites</cp:lastModifiedBy>
  <cp:revision>3</cp:revision>
  <dcterms:created xsi:type="dcterms:W3CDTF">2023-01-11T01:51:00Z</dcterms:created>
  <dcterms:modified xsi:type="dcterms:W3CDTF">2023-01-11T05:34:00Z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2022-01-13T00:00:00Z</vt:filetime>
  </property>
</Properties>
</file>